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33C59" w14:textId="77777777" w:rsidR="00A24A02" w:rsidRPr="002B61FC" w:rsidRDefault="00000000" w:rsidP="002B61FC">
      <w:pPr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2B61FC">
        <w:rPr>
          <w:rFonts w:ascii="Arial" w:hAnsi="Arial" w:cs="Arial"/>
          <w:b/>
          <w:sz w:val="24"/>
          <w:szCs w:val="24"/>
        </w:rPr>
        <w:t>Datos de identificación</w:t>
      </w:r>
    </w:p>
    <w:tbl>
      <w:tblPr>
        <w:tblW w:w="485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746"/>
        <w:gridCol w:w="5241"/>
      </w:tblGrid>
      <w:tr w:rsidR="00A24A02" w:rsidRPr="002B61FC" w14:paraId="4E5D8088" w14:textId="77777777">
        <w:trPr>
          <w:trHeight w:val="90"/>
        </w:trPr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E000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B61FC">
              <w:rPr>
                <w:rFonts w:ascii="Arial" w:hAnsi="Arial" w:cs="Arial"/>
                <w:b/>
                <w:sz w:val="24"/>
                <w:szCs w:val="24"/>
              </w:rPr>
              <w:t>Nombre: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2648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B61FC">
              <w:rPr>
                <w:rFonts w:ascii="Arial" w:hAnsi="Arial" w:cs="Arial"/>
                <w:b/>
                <w:sz w:val="24"/>
                <w:szCs w:val="24"/>
              </w:rPr>
              <w:t>No. Documento:</w:t>
            </w:r>
          </w:p>
        </w:tc>
      </w:tr>
      <w:tr w:rsidR="00A24A02" w:rsidRPr="002B61FC" w14:paraId="481174FE" w14:textId="77777777">
        <w:trPr>
          <w:trHeight w:val="251"/>
        </w:trPr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BC37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B61FC">
              <w:rPr>
                <w:rFonts w:ascii="Arial" w:hAnsi="Arial" w:cs="Arial"/>
                <w:b/>
                <w:sz w:val="24"/>
                <w:szCs w:val="24"/>
              </w:rPr>
              <w:t>Edad: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8FE0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B61FC">
              <w:rPr>
                <w:rFonts w:ascii="Arial" w:hAnsi="Arial" w:cs="Arial"/>
                <w:b/>
                <w:sz w:val="24"/>
                <w:szCs w:val="24"/>
              </w:rPr>
              <w:t>Aseguradora:</w:t>
            </w:r>
          </w:p>
        </w:tc>
      </w:tr>
      <w:tr w:rsidR="00A24A02" w:rsidRPr="002B61FC" w14:paraId="6459B234" w14:textId="77777777">
        <w:trPr>
          <w:trHeight w:val="340"/>
        </w:trPr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0E69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B61FC">
              <w:rPr>
                <w:rFonts w:ascii="Arial" w:hAnsi="Arial" w:cs="Arial"/>
                <w:b/>
                <w:sz w:val="24"/>
                <w:szCs w:val="24"/>
              </w:rPr>
              <w:t>Sede: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BFB1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B61FC">
              <w:rPr>
                <w:rFonts w:ascii="Arial" w:hAnsi="Arial" w:cs="Arial"/>
                <w:b/>
                <w:sz w:val="24"/>
                <w:szCs w:val="24"/>
              </w:rPr>
              <w:t>Diagnóstico:</w:t>
            </w:r>
          </w:p>
        </w:tc>
      </w:tr>
    </w:tbl>
    <w:p w14:paraId="60166AFA" w14:textId="77777777" w:rsidR="00A24A02" w:rsidRPr="002B61FC" w:rsidRDefault="00A24A02" w:rsidP="002B61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12DCD9" w14:textId="77777777" w:rsidR="00A24A02" w:rsidRPr="002B61FC" w:rsidRDefault="00000000" w:rsidP="002B61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z w:val="24"/>
          <w:szCs w:val="24"/>
        </w:rPr>
        <w:t>Yo (1)____________________________________________ identificada con tipo de documento (2) _______ (3) No._____________________ expedida en (4)____________, manifiesto en forma expresa que voluntariamente me presenté a</w:t>
      </w:r>
      <w:r w:rsidRPr="002B61FC">
        <w:rPr>
          <w:rFonts w:ascii="Arial" w:hAnsi="Arial" w:cs="Arial"/>
          <w:spacing w:val="40"/>
          <w:sz w:val="24"/>
          <w:szCs w:val="24"/>
        </w:rPr>
        <w:t xml:space="preserve"> la ESE Carmen Emilia Ospina</w:t>
      </w:r>
      <w:r w:rsidRPr="002B61FC">
        <w:rPr>
          <w:rFonts w:ascii="Arial" w:hAnsi="Arial" w:cs="Arial"/>
          <w:sz w:val="24"/>
          <w:szCs w:val="24"/>
        </w:rPr>
        <w:t xml:space="preserve"> para solicitar y autorizar se me practique el procedimiento de (5) _________________________ del dispositivo</w:t>
      </w:r>
      <w:r w:rsidRPr="002B61FC">
        <w:rPr>
          <w:rFonts w:ascii="Arial" w:hAnsi="Arial" w:cs="Arial"/>
          <w:spacing w:val="-1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intrauterino</w:t>
      </w:r>
      <w:r w:rsidRPr="002B61FC">
        <w:rPr>
          <w:rFonts w:ascii="Arial" w:hAnsi="Arial" w:cs="Arial"/>
          <w:spacing w:val="-1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(DIU); declaro que he sido suficientemente informada en términos claros y comprensibles acerca del procedimiento por el profesional (6)______________________________ identificado(a) con cédula de ciudadanía (7) No._________________ expedida en (8) _____________ en calidad de (9)__________________________.</w:t>
      </w:r>
    </w:p>
    <w:p w14:paraId="09AF5D7B" w14:textId="77777777" w:rsidR="00A24A02" w:rsidRPr="002B61FC" w:rsidRDefault="00000000" w:rsidP="002B61FC">
      <w:pPr>
        <w:pStyle w:val="Ttulo2"/>
        <w:rPr>
          <w:sz w:val="24"/>
          <w:szCs w:val="24"/>
        </w:rPr>
      </w:pPr>
      <w:r w:rsidRPr="002B61FC">
        <w:rPr>
          <w:spacing w:val="-2"/>
          <w:sz w:val="24"/>
          <w:szCs w:val="24"/>
        </w:rPr>
        <w:t>Beneficios</w:t>
      </w:r>
    </w:p>
    <w:p w14:paraId="27A1F9B2" w14:textId="77777777" w:rsidR="00A24A02" w:rsidRPr="002B61FC" w:rsidRDefault="00000000" w:rsidP="002B61FC">
      <w:pPr>
        <w:pStyle w:val="Prrafodelista"/>
        <w:widowControl w:val="0"/>
        <w:numPr>
          <w:ilvl w:val="0"/>
          <w:numId w:val="3"/>
        </w:numPr>
        <w:tabs>
          <w:tab w:val="left" w:pos="772"/>
        </w:tabs>
        <w:spacing w:before="1" w:after="0" w:line="240" w:lineRule="auto"/>
        <w:ind w:right="58"/>
        <w:contextualSpacing w:val="0"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z w:val="24"/>
          <w:szCs w:val="24"/>
        </w:rPr>
        <w:t>El Dispositivo intrauterino es un plástico en forma de T recubierto de cobre o también hormonal, que se usa con fines anticonceptivos para prevenir embarazos, el alambre de cobre enrollado alrededor de él produce una reacción inflamatoria que es tóxica para los espermatozoides y los óvulos, mediante lo cual se evita el embarazo; en el caso del hormonal aumenta el grosor de la mucosidad del cuello del útero para impedir que el espermatozoide alcance o fertilice un óvulo.</w:t>
      </w:r>
    </w:p>
    <w:p w14:paraId="0BF4FC7B" w14:textId="77777777" w:rsidR="00A24A02" w:rsidRPr="002B61FC" w:rsidRDefault="00000000" w:rsidP="002B61FC">
      <w:pPr>
        <w:pStyle w:val="Prrafodelista"/>
        <w:widowControl w:val="0"/>
        <w:numPr>
          <w:ilvl w:val="0"/>
          <w:numId w:val="3"/>
        </w:numPr>
        <w:tabs>
          <w:tab w:val="left" w:pos="772"/>
        </w:tabs>
        <w:spacing w:before="5" w:after="0" w:line="240" w:lineRule="auto"/>
        <w:ind w:right="50"/>
        <w:contextualSpacing w:val="0"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z w:val="24"/>
          <w:szCs w:val="24"/>
        </w:rPr>
        <w:t>Es un anticonceptivo reversible de larga duración, discreto y difícilmente visible/perceptible, protege de 5 años (DIU hormonal) hasta 10 años (DIU de cobre). Es fácil de usar y no interfiere con las relaciones sexuales.</w:t>
      </w:r>
    </w:p>
    <w:p w14:paraId="5086B3DA" w14:textId="77777777" w:rsidR="00A24A02" w:rsidRPr="002B61FC" w:rsidRDefault="00000000" w:rsidP="002B61FC">
      <w:pPr>
        <w:pStyle w:val="Prrafodelista"/>
        <w:widowControl w:val="0"/>
        <w:numPr>
          <w:ilvl w:val="0"/>
          <w:numId w:val="3"/>
        </w:numPr>
        <w:tabs>
          <w:tab w:val="left" w:pos="771"/>
        </w:tabs>
        <w:spacing w:before="2" w:after="0" w:line="240" w:lineRule="auto"/>
        <w:ind w:left="771" w:hanging="359"/>
        <w:contextualSpacing w:val="0"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z w:val="24"/>
          <w:szCs w:val="24"/>
        </w:rPr>
        <w:t>El retorno a la fertilidad es inmediato una vez retirado</w:t>
      </w:r>
      <w:r w:rsidRPr="002B61FC">
        <w:rPr>
          <w:rFonts w:ascii="Arial" w:hAnsi="Arial" w:cs="Arial"/>
          <w:spacing w:val="-2"/>
          <w:sz w:val="24"/>
          <w:szCs w:val="24"/>
        </w:rPr>
        <w:t>.</w:t>
      </w:r>
    </w:p>
    <w:p w14:paraId="5AAEA2BC" w14:textId="77777777" w:rsidR="00A24A02" w:rsidRPr="002B61FC" w:rsidRDefault="00000000" w:rsidP="002B61FC">
      <w:pPr>
        <w:pStyle w:val="Ttulo2"/>
        <w:rPr>
          <w:sz w:val="24"/>
          <w:szCs w:val="24"/>
        </w:rPr>
      </w:pPr>
      <w:r w:rsidRPr="002B61FC">
        <w:rPr>
          <w:spacing w:val="-2"/>
          <w:sz w:val="24"/>
          <w:szCs w:val="24"/>
        </w:rPr>
        <w:t>Riesgos</w:t>
      </w:r>
    </w:p>
    <w:p w14:paraId="78A5FFC1" w14:textId="77777777" w:rsidR="00A24A02" w:rsidRPr="002B61FC" w:rsidRDefault="00000000" w:rsidP="002B61FC">
      <w:pPr>
        <w:pStyle w:val="Prrafodelista"/>
        <w:widowControl w:val="0"/>
        <w:numPr>
          <w:ilvl w:val="0"/>
          <w:numId w:val="3"/>
        </w:numPr>
        <w:tabs>
          <w:tab w:val="left" w:pos="772"/>
        </w:tabs>
        <w:spacing w:before="3" w:after="0" w:line="240" w:lineRule="auto"/>
        <w:ind w:right="49"/>
        <w:contextualSpacing w:val="0"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z w:val="24"/>
          <w:szCs w:val="24"/>
        </w:rPr>
        <w:t>Complicaciones</w:t>
      </w:r>
      <w:r w:rsidRPr="002B61FC">
        <w:rPr>
          <w:rFonts w:ascii="Arial" w:hAnsi="Arial" w:cs="Arial"/>
          <w:spacing w:val="-10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y/o riesgos y fracasos:</w:t>
      </w:r>
    </w:p>
    <w:p w14:paraId="135179D0" w14:textId="77777777" w:rsidR="00A24A02" w:rsidRPr="002B61FC" w:rsidRDefault="00000000" w:rsidP="002B61FC">
      <w:pPr>
        <w:pStyle w:val="Prrafodelista"/>
        <w:widowControl w:val="0"/>
        <w:numPr>
          <w:ilvl w:val="0"/>
          <w:numId w:val="3"/>
        </w:numPr>
        <w:tabs>
          <w:tab w:val="left" w:pos="772"/>
        </w:tabs>
        <w:spacing w:before="3" w:after="0" w:line="240" w:lineRule="auto"/>
        <w:ind w:right="49"/>
        <w:contextualSpacing w:val="0"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z w:val="24"/>
          <w:szCs w:val="24"/>
        </w:rPr>
        <w:t xml:space="preserve"> a. En el momento de la inserción: Dolor, perforación uterina (raramente), Infección en un período menor de un</w:t>
      </w:r>
      <w:r w:rsidRPr="002B61FC">
        <w:rPr>
          <w:rFonts w:ascii="Arial" w:hAnsi="Arial" w:cs="Arial"/>
          <w:spacing w:val="-4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mes, pasado este período de tiempo la infección se debe a otras</w:t>
      </w:r>
      <w:r w:rsidRPr="002B61FC">
        <w:rPr>
          <w:rFonts w:ascii="Arial" w:hAnsi="Arial" w:cs="Arial"/>
          <w:spacing w:val="-3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causas y no a la colocación del DIU. Sangrado genital</w:t>
      </w:r>
    </w:p>
    <w:p w14:paraId="37BAED37" w14:textId="77777777" w:rsidR="00A24A02" w:rsidRPr="002B61FC" w:rsidRDefault="00000000" w:rsidP="002B61FC">
      <w:pPr>
        <w:pStyle w:val="Prrafodelista"/>
        <w:widowControl w:val="0"/>
        <w:numPr>
          <w:ilvl w:val="0"/>
          <w:numId w:val="3"/>
        </w:numPr>
        <w:tabs>
          <w:tab w:val="left" w:pos="772"/>
        </w:tabs>
        <w:spacing w:after="0" w:line="240" w:lineRule="auto"/>
        <w:ind w:right="54"/>
        <w:contextualSpacing w:val="0"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z w:val="24"/>
          <w:szCs w:val="24"/>
        </w:rPr>
        <w:t>b. En la evolución: Gestación (1-3%), si ésta</w:t>
      </w:r>
      <w:r w:rsidRPr="002B61FC">
        <w:rPr>
          <w:rFonts w:ascii="Arial" w:hAnsi="Arial" w:cs="Arial"/>
          <w:spacing w:val="12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se produce, existe un mayor riesgo de aborto y de embarazo ectópico. La tasa real de fracaso como método anticonceptivo es mayor en el 1º año, entre 1-3%. Descenso y expulsión, puede ser asintomático o cursar con dolor o sangrado genital. Esto suele producirse en el primer mes de uso. Alteraciones menstruales: aumento de la cantidad y/o</w:t>
      </w:r>
      <w:r w:rsidRPr="002B61FC">
        <w:rPr>
          <w:rFonts w:ascii="Arial" w:hAnsi="Arial" w:cs="Arial"/>
          <w:spacing w:val="-3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duración</w:t>
      </w:r>
      <w:r w:rsidRPr="002B61FC">
        <w:rPr>
          <w:rFonts w:ascii="Arial" w:hAnsi="Arial" w:cs="Arial"/>
          <w:spacing w:val="-4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del</w:t>
      </w:r>
      <w:r w:rsidRPr="002B61FC">
        <w:rPr>
          <w:rFonts w:ascii="Arial" w:hAnsi="Arial" w:cs="Arial"/>
          <w:spacing w:val="-3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sangrado</w:t>
      </w:r>
      <w:r w:rsidRPr="002B61FC">
        <w:rPr>
          <w:rFonts w:ascii="Arial" w:hAnsi="Arial" w:cs="Arial"/>
          <w:spacing w:val="-3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menstrual,</w:t>
      </w:r>
      <w:r w:rsidRPr="002B61FC">
        <w:rPr>
          <w:rFonts w:ascii="Arial" w:hAnsi="Arial" w:cs="Arial"/>
          <w:spacing w:val="-3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manchado intermenstrual.</w:t>
      </w:r>
      <w:r w:rsidRPr="002B61FC">
        <w:rPr>
          <w:rFonts w:ascii="Arial" w:hAnsi="Arial" w:cs="Arial"/>
          <w:spacing w:val="-3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Dolor y</w:t>
      </w:r>
      <w:r w:rsidRPr="002B61FC">
        <w:rPr>
          <w:rFonts w:ascii="Arial" w:hAnsi="Arial" w:cs="Arial"/>
          <w:spacing w:val="-7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Migración</w:t>
      </w:r>
      <w:r w:rsidRPr="002B61FC">
        <w:rPr>
          <w:rFonts w:ascii="Arial" w:hAnsi="Arial" w:cs="Arial"/>
          <w:spacing w:val="-4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a</w:t>
      </w:r>
      <w:r w:rsidRPr="002B61FC">
        <w:rPr>
          <w:rFonts w:ascii="Arial" w:hAnsi="Arial" w:cs="Arial"/>
          <w:spacing w:val="-3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cavidad</w:t>
      </w:r>
      <w:r w:rsidRPr="002B61FC">
        <w:rPr>
          <w:rFonts w:ascii="Arial" w:hAnsi="Arial" w:cs="Arial"/>
          <w:spacing w:val="-3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abdominal</w:t>
      </w:r>
      <w:r w:rsidRPr="002B61FC">
        <w:rPr>
          <w:rFonts w:ascii="Arial" w:hAnsi="Arial" w:cs="Arial"/>
          <w:spacing w:val="-6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con la</w:t>
      </w:r>
      <w:r w:rsidRPr="002B61FC">
        <w:rPr>
          <w:rFonts w:ascii="Arial" w:hAnsi="Arial" w:cs="Arial"/>
          <w:spacing w:val="-3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posibilidad de complicaciones subsiguientes.</w:t>
      </w:r>
    </w:p>
    <w:p w14:paraId="192B29DB" w14:textId="77777777" w:rsidR="00A24A02" w:rsidRPr="002B61FC" w:rsidRDefault="00000000" w:rsidP="002B61FC">
      <w:pPr>
        <w:pStyle w:val="Prrafodelista"/>
        <w:widowControl w:val="0"/>
        <w:numPr>
          <w:ilvl w:val="0"/>
          <w:numId w:val="3"/>
        </w:numPr>
        <w:tabs>
          <w:tab w:val="left" w:pos="771"/>
        </w:tabs>
        <w:spacing w:after="0" w:line="240" w:lineRule="auto"/>
        <w:ind w:left="771" w:hanging="359"/>
        <w:contextualSpacing w:val="0"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z w:val="24"/>
          <w:szCs w:val="24"/>
        </w:rPr>
        <w:t>En</w:t>
      </w:r>
      <w:r w:rsidRPr="002B61FC">
        <w:rPr>
          <w:rFonts w:ascii="Arial" w:hAnsi="Arial" w:cs="Arial"/>
          <w:spacing w:val="-6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su</w:t>
      </w:r>
      <w:r w:rsidRPr="002B61FC">
        <w:rPr>
          <w:rFonts w:ascii="Arial" w:hAnsi="Arial" w:cs="Arial"/>
          <w:spacing w:val="-4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extracción:</w:t>
      </w:r>
      <w:r w:rsidRPr="002B61FC">
        <w:rPr>
          <w:rFonts w:ascii="Arial" w:hAnsi="Arial" w:cs="Arial"/>
          <w:spacing w:val="-3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Pérdida</w:t>
      </w:r>
      <w:r w:rsidRPr="002B61FC">
        <w:rPr>
          <w:rFonts w:ascii="Arial" w:hAnsi="Arial" w:cs="Arial"/>
          <w:spacing w:val="-2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de referencia de los</w:t>
      </w:r>
      <w:r w:rsidRPr="002B61FC">
        <w:rPr>
          <w:rFonts w:ascii="Arial" w:hAnsi="Arial" w:cs="Arial"/>
          <w:spacing w:val="-3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hilos</w:t>
      </w:r>
      <w:r w:rsidRPr="002B61FC">
        <w:rPr>
          <w:rFonts w:ascii="Arial" w:hAnsi="Arial" w:cs="Arial"/>
          <w:spacing w:val="-2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y</w:t>
      </w:r>
      <w:r w:rsidRPr="002B61FC">
        <w:rPr>
          <w:rFonts w:ascii="Arial" w:hAnsi="Arial" w:cs="Arial"/>
          <w:spacing w:val="-3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la</w:t>
      </w:r>
      <w:r w:rsidRPr="002B61FC">
        <w:rPr>
          <w:rFonts w:ascii="Arial" w:hAnsi="Arial" w:cs="Arial"/>
          <w:spacing w:val="-3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rotura</w:t>
      </w:r>
      <w:r w:rsidRPr="002B61FC">
        <w:rPr>
          <w:rFonts w:ascii="Arial" w:hAnsi="Arial" w:cs="Arial"/>
          <w:spacing w:val="-3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con</w:t>
      </w:r>
      <w:r w:rsidRPr="002B61FC">
        <w:rPr>
          <w:rFonts w:ascii="Arial" w:hAnsi="Arial" w:cs="Arial"/>
          <w:spacing w:val="-6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retención</w:t>
      </w:r>
      <w:r w:rsidRPr="002B61FC">
        <w:rPr>
          <w:rFonts w:ascii="Arial" w:hAnsi="Arial" w:cs="Arial"/>
          <w:spacing w:val="-3"/>
          <w:sz w:val="24"/>
          <w:szCs w:val="24"/>
        </w:rPr>
        <w:t xml:space="preserve"> </w:t>
      </w:r>
      <w:r w:rsidRPr="002B61FC">
        <w:rPr>
          <w:rFonts w:ascii="Arial" w:hAnsi="Arial" w:cs="Arial"/>
          <w:sz w:val="24"/>
          <w:szCs w:val="24"/>
        </w:rPr>
        <w:t>de un</w:t>
      </w:r>
      <w:r w:rsidRPr="002B61FC">
        <w:rPr>
          <w:rFonts w:ascii="Arial" w:hAnsi="Arial" w:cs="Arial"/>
          <w:spacing w:val="-2"/>
          <w:sz w:val="24"/>
          <w:szCs w:val="24"/>
        </w:rPr>
        <w:t xml:space="preserve"> fragmento.</w:t>
      </w:r>
    </w:p>
    <w:p w14:paraId="27F165FD" w14:textId="77777777" w:rsidR="00A24A02" w:rsidRPr="002B61FC" w:rsidRDefault="00A24A02" w:rsidP="002B61FC">
      <w:pPr>
        <w:pStyle w:val="Prrafodelista"/>
        <w:widowControl w:val="0"/>
        <w:tabs>
          <w:tab w:val="left" w:pos="771"/>
        </w:tabs>
        <w:spacing w:after="0" w:line="240" w:lineRule="auto"/>
        <w:ind w:left="771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72E273EC" w14:textId="77777777" w:rsidR="00A24A02" w:rsidRPr="002B61FC" w:rsidRDefault="00000000" w:rsidP="002B61FC">
      <w:pPr>
        <w:pStyle w:val="Ttulo2"/>
        <w:spacing w:before="2"/>
        <w:rPr>
          <w:sz w:val="24"/>
          <w:szCs w:val="24"/>
        </w:rPr>
      </w:pPr>
      <w:r w:rsidRPr="002B61FC">
        <w:rPr>
          <w:spacing w:val="-2"/>
          <w:sz w:val="24"/>
          <w:szCs w:val="24"/>
        </w:rPr>
        <w:t>Alternativas</w:t>
      </w:r>
    </w:p>
    <w:p w14:paraId="74861CD7" w14:textId="77777777" w:rsidR="00A24A02" w:rsidRPr="002B61FC" w:rsidRDefault="00000000" w:rsidP="002B61FC">
      <w:pPr>
        <w:pStyle w:val="Prrafodelista"/>
        <w:widowControl w:val="0"/>
        <w:numPr>
          <w:ilvl w:val="0"/>
          <w:numId w:val="3"/>
        </w:numPr>
        <w:tabs>
          <w:tab w:val="left" w:pos="772"/>
        </w:tabs>
        <w:spacing w:before="1" w:after="0" w:line="240" w:lineRule="auto"/>
        <w:ind w:right="54"/>
        <w:contextualSpacing w:val="0"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z w:val="24"/>
          <w:szCs w:val="24"/>
        </w:rPr>
        <w:lastRenderedPageBreak/>
        <w:t>Existen otros métodos temporales para poder planificar como: Pastillas, Inyecciones, Implantes Subdérmicos, Condones, Óvulos y Métodos Naturales.</w:t>
      </w:r>
    </w:p>
    <w:p w14:paraId="580D6AE6" w14:textId="77777777" w:rsidR="00A24A02" w:rsidRPr="002B61FC" w:rsidRDefault="00A24A02" w:rsidP="002B61FC">
      <w:pPr>
        <w:pStyle w:val="Prrafodelista"/>
        <w:widowControl w:val="0"/>
        <w:numPr>
          <w:ilvl w:val="0"/>
          <w:numId w:val="3"/>
        </w:numPr>
        <w:tabs>
          <w:tab w:val="left" w:pos="772"/>
        </w:tabs>
        <w:spacing w:before="1" w:after="0" w:line="240" w:lineRule="auto"/>
        <w:ind w:right="5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15CAF111" w14:textId="77777777" w:rsidR="00A24A02" w:rsidRPr="002B61FC" w:rsidRDefault="00000000" w:rsidP="002B61FC">
      <w:pPr>
        <w:pStyle w:val="Ttulo2"/>
        <w:rPr>
          <w:spacing w:val="-2"/>
          <w:sz w:val="24"/>
          <w:szCs w:val="24"/>
        </w:rPr>
      </w:pPr>
      <w:r w:rsidRPr="002B61FC">
        <w:rPr>
          <w:spacing w:val="-2"/>
          <w:sz w:val="24"/>
          <w:szCs w:val="24"/>
        </w:rPr>
        <w:t>Observaciones</w:t>
      </w:r>
    </w:p>
    <w:p w14:paraId="258EE827" w14:textId="77777777" w:rsidR="00A24A02" w:rsidRPr="002B61FC" w:rsidRDefault="00A24A02" w:rsidP="002B61FC">
      <w:pPr>
        <w:pStyle w:val="Ttulo2"/>
        <w:rPr>
          <w:spacing w:val="-2"/>
          <w:sz w:val="24"/>
          <w:szCs w:val="24"/>
        </w:rPr>
      </w:pPr>
    </w:p>
    <w:p w14:paraId="766CE4E0" w14:textId="77777777" w:rsidR="00A24A02" w:rsidRPr="002B61FC" w:rsidRDefault="00000000" w:rsidP="002B61FC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z w:val="24"/>
          <w:szCs w:val="24"/>
        </w:rPr>
        <w:t>Se me ha informado ampliamente sobre todos los métodos de planificación familiar temporales y definitivos existentes y se me ha dado la oportunidad de elegir libremente el método que deseo utilizar.</w:t>
      </w:r>
    </w:p>
    <w:p w14:paraId="4A9554DE" w14:textId="77777777" w:rsidR="00A24A02" w:rsidRPr="002B61FC" w:rsidRDefault="00000000" w:rsidP="002B61FC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z w:val="24"/>
          <w:szCs w:val="24"/>
        </w:rPr>
        <w:t xml:space="preserve">Se me ha explicado en un lenguaje claro y comprensible la naturaleza y propósito del procedimiento, también se me ha informado de las ventajas, complicaciones, molestias y riesgos que pueden producirse (dolor abdominal, sangrado, ruptura uterina, enfermedad pélvica inflamatoria, embarazo, desplazamiento o expulsión DIU). En caso de producirse alguna complicación seré derivada al médico ginecólogo quien me indicará la necesidad de someterme a las pruebas o tratamientos complementarios necesarios, que pueden ser: extracción en algunos casos por mala tolerancia, gestación o infección, tratamiento antibiótico, laparoscopía o </w:t>
      </w:r>
      <w:proofErr w:type="spellStart"/>
      <w:r w:rsidRPr="002B61FC">
        <w:rPr>
          <w:rFonts w:ascii="Arial" w:hAnsi="Arial" w:cs="Arial"/>
          <w:sz w:val="24"/>
          <w:szCs w:val="24"/>
        </w:rPr>
        <w:t>microlaparotomía</w:t>
      </w:r>
      <w:proofErr w:type="spellEnd"/>
      <w:r w:rsidRPr="002B61FC">
        <w:rPr>
          <w:rFonts w:ascii="Arial" w:hAnsi="Arial" w:cs="Arial"/>
          <w:sz w:val="24"/>
          <w:szCs w:val="24"/>
        </w:rPr>
        <w:t xml:space="preserve"> en caso de perforación o embarazo ectópico, </w:t>
      </w:r>
      <w:proofErr w:type="spellStart"/>
      <w:r w:rsidRPr="002B61FC">
        <w:rPr>
          <w:rFonts w:ascii="Arial" w:hAnsi="Arial" w:cs="Arial"/>
          <w:sz w:val="24"/>
          <w:szCs w:val="24"/>
        </w:rPr>
        <w:t>histeroscopía</w:t>
      </w:r>
      <w:proofErr w:type="spellEnd"/>
      <w:r w:rsidRPr="002B61FC">
        <w:rPr>
          <w:rFonts w:ascii="Arial" w:hAnsi="Arial" w:cs="Arial"/>
          <w:sz w:val="24"/>
          <w:szCs w:val="24"/>
        </w:rPr>
        <w:t xml:space="preserve"> en caso de pérdida de referencia de hilos o retención de fragmentos, etc.</w:t>
      </w:r>
    </w:p>
    <w:p w14:paraId="5DE5AD47" w14:textId="77777777" w:rsidR="00A24A02" w:rsidRPr="002B61FC" w:rsidRDefault="00000000" w:rsidP="002B61FC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z w:val="24"/>
          <w:szCs w:val="24"/>
        </w:rPr>
        <w:t>Se me ha dado la oportunidad de hacer preguntas y mis preguntas han sido contestadas satisfactoriamente.</w:t>
      </w:r>
    </w:p>
    <w:p w14:paraId="4F355475" w14:textId="77777777" w:rsidR="00A24A02" w:rsidRPr="002B61FC" w:rsidRDefault="00000000" w:rsidP="002B61FC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z w:val="24"/>
          <w:szCs w:val="24"/>
        </w:rPr>
        <w:t>Se me ha informado plenamente que no se garantiza en el 100% los resultados, que utilizando este método tengo la posibilidad del 2 o 3% de quedar embarazada, de acuerdo con la literatura médica disponible.</w:t>
      </w:r>
    </w:p>
    <w:p w14:paraId="4BF5FA46" w14:textId="77777777" w:rsidR="00A24A02" w:rsidRPr="002B61FC" w:rsidRDefault="00000000" w:rsidP="002B61FC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z w:val="24"/>
          <w:szCs w:val="24"/>
        </w:rPr>
        <w:t>Se me ha informado de todos los signos de alarma por los cuales debo consultar una vez se haya realizado el procedimiento como son: sangrado abundante, dolor abdominal que no cede a analgésicos orales, distensión abdominal, frio, escalofrió, salida de secreción vaginal mal oliente, por lo que al presentarse debo acudir de inmediato al servicio de urgencias.</w:t>
      </w:r>
    </w:p>
    <w:p w14:paraId="368F2D3E" w14:textId="77777777" w:rsidR="00A24A02" w:rsidRPr="002B61FC" w:rsidRDefault="00000000" w:rsidP="002B61FC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z w:val="24"/>
          <w:szCs w:val="24"/>
        </w:rPr>
        <w:t>Se me ha informado que una vez realizado el procedimiento debo asistir a la cita de control del mes.</w:t>
      </w:r>
    </w:p>
    <w:p w14:paraId="2DC766E3" w14:textId="77777777" w:rsidR="00A24A02" w:rsidRPr="002B61FC" w:rsidRDefault="00000000" w:rsidP="002B61FC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z w:val="24"/>
          <w:szCs w:val="24"/>
        </w:rPr>
        <w:t>Tengo la opción de decidir en contra del procedimiento (sin sacrificar mis derechos a servicios o beneficios médicos de salud y otros dentro de la IPS)</w:t>
      </w:r>
    </w:p>
    <w:p w14:paraId="55C2D141" w14:textId="77777777" w:rsidR="00A24A02" w:rsidRPr="002B61FC" w:rsidRDefault="00000000" w:rsidP="002B61FC">
      <w:pPr>
        <w:pStyle w:val="Prrafodelista"/>
        <w:widowControl w:val="0"/>
        <w:numPr>
          <w:ilvl w:val="0"/>
          <w:numId w:val="2"/>
        </w:numPr>
        <w:tabs>
          <w:tab w:val="left" w:pos="772"/>
        </w:tabs>
        <w:spacing w:before="1" w:after="0" w:line="240" w:lineRule="auto"/>
        <w:ind w:right="48"/>
        <w:contextualSpacing w:val="0"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z w:val="24"/>
          <w:szCs w:val="24"/>
        </w:rPr>
        <w:t>Doy fe que estoy de acuerdo con el contenido, lo entiendo claramente y me responsabilizo por el mismo ante la ESE Carmen Emilia Ospina, ya que esta determinación ha sido tomada libre y voluntariamente sin coacción ni aliciente.</w:t>
      </w:r>
    </w:p>
    <w:p w14:paraId="2DE28CB2" w14:textId="77777777" w:rsidR="00A24A02" w:rsidRPr="002B61FC" w:rsidRDefault="00A24A02" w:rsidP="002B61FC">
      <w:pPr>
        <w:pStyle w:val="Prrafodelista"/>
        <w:widowControl w:val="0"/>
        <w:tabs>
          <w:tab w:val="left" w:pos="772"/>
        </w:tabs>
        <w:spacing w:before="1" w:after="0" w:line="240" w:lineRule="auto"/>
        <w:ind w:left="360" w:right="48" w:hanging="36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673C5996" w14:textId="77777777" w:rsidR="00A24A02" w:rsidRPr="002B61FC" w:rsidRDefault="00A24A02" w:rsidP="002B61FC">
      <w:pPr>
        <w:pStyle w:val="Prrafodelista"/>
        <w:widowControl w:val="0"/>
        <w:tabs>
          <w:tab w:val="left" w:pos="772"/>
        </w:tabs>
        <w:spacing w:before="1" w:after="0" w:line="240" w:lineRule="auto"/>
        <w:ind w:left="360" w:right="48" w:hanging="36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1145AFEE" w14:textId="77777777" w:rsidR="00A24A02" w:rsidRPr="002B61FC" w:rsidRDefault="00000000" w:rsidP="002B61FC">
      <w:pPr>
        <w:widowControl w:val="0"/>
        <w:tabs>
          <w:tab w:val="left" w:pos="771"/>
        </w:tabs>
        <w:spacing w:after="0" w:line="240" w:lineRule="auto"/>
        <w:ind w:left="412"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z w:val="24"/>
          <w:szCs w:val="24"/>
        </w:rPr>
        <w:t xml:space="preserve">En caso de no aceptar el procedimiento se enfatiza a la paciente que la falta de uso de métodos anticonceptivos conlleva riesgos como embarazos no deseados, infecciones de transmisión sexual, y la posibilidad de complicaciones en la salud sexual y reproductiva. Legalmente, Colombia protege los derechos a la salud sexual y reproductiva, incluyendo el acceso a información y métodos anticonceptivos. La planificación familiar, </w:t>
      </w:r>
      <w:r w:rsidRPr="002B61FC">
        <w:rPr>
          <w:rFonts w:ascii="Arial" w:hAnsi="Arial" w:cs="Arial"/>
          <w:sz w:val="24"/>
          <w:szCs w:val="24"/>
        </w:rPr>
        <w:lastRenderedPageBreak/>
        <w:t>que incluye el uso de anticonceptivos, es un derecho fundamental.</w:t>
      </w:r>
      <w:r w:rsidRPr="002B61FC">
        <w:rPr>
          <w:rStyle w:val="uv3um"/>
          <w:rFonts w:ascii="Arial" w:hAnsi="Arial" w:cs="Arial"/>
          <w:sz w:val="24"/>
          <w:szCs w:val="24"/>
        </w:rPr>
        <w:t> </w:t>
      </w:r>
    </w:p>
    <w:p w14:paraId="397AE82C" w14:textId="77777777" w:rsidR="00A24A02" w:rsidRPr="002B61FC" w:rsidRDefault="00A24A02" w:rsidP="002B61FC">
      <w:pPr>
        <w:widowControl w:val="0"/>
        <w:tabs>
          <w:tab w:val="left" w:pos="771"/>
        </w:tabs>
        <w:spacing w:after="0" w:line="240" w:lineRule="auto"/>
        <w:ind w:left="412"/>
        <w:jc w:val="both"/>
        <w:rPr>
          <w:rFonts w:ascii="Arial" w:hAnsi="Arial" w:cs="Arial"/>
          <w:sz w:val="24"/>
          <w:szCs w:val="24"/>
        </w:rPr>
      </w:pPr>
    </w:p>
    <w:p w14:paraId="3B29A7FE" w14:textId="77777777" w:rsidR="00A24A02" w:rsidRPr="002B61FC" w:rsidRDefault="00000000" w:rsidP="002B61F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z w:val="24"/>
          <w:szCs w:val="24"/>
        </w:rPr>
        <w:t>Riesgos específicos:</w:t>
      </w:r>
    </w:p>
    <w:p w14:paraId="481E841B" w14:textId="77777777" w:rsidR="00A24A02" w:rsidRPr="002B61FC" w:rsidRDefault="00000000" w:rsidP="002B61FC">
      <w:pPr>
        <w:pStyle w:val="k3ksmc"/>
        <w:numPr>
          <w:ilvl w:val="0"/>
          <w:numId w:val="1"/>
        </w:numPr>
        <w:spacing w:beforeAutospacing="0" w:after="0" w:afterAutospacing="0" w:line="240" w:lineRule="auto"/>
        <w:rPr>
          <w:rFonts w:ascii="Arial" w:hAnsi="Arial" w:cs="Arial"/>
          <w:sz w:val="24"/>
          <w:szCs w:val="24"/>
        </w:rPr>
      </w:pPr>
      <w:r w:rsidRPr="002B61FC">
        <w:rPr>
          <w:rStyle w:val="Textoennegrita"/>
          <w:rFonts w:ascii="Arial" w:hAnsi="Arial" w:cs="Arial"/>
          <w:sz w:val="24"/>
          <w:szCs w:val="24"/>
        </w:rPr>
        <w:t>Embarazos no deseados:</w:t>
      </w:r>
    </w:p>
    <w:p w14:paraId="55BEC890" w14:textId="77777777" w:rsidR="00A24A02" w:rsidRPr="002B61FC" w:rsidRDefault="00000000" w:rsidP="002B61FC">
      <w:pPr>
        <w:pStyle w:val="k3ksmc"/>
        <w:spacing w:beforeAutospacing="0" w:after="0" w:afterAutospacing="0" w:line="240" w:lineRule="auto"/>
        <w:ind w:left="720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pacing w:val="2"/>
          <w:sz w:val="24"/>
          <w:szCs w:val="24"/>
        </w:rPr>
        <w:t>La falta de uso de anticonceptivos aumenta significativamente la probabilidad de un embarazo no planificado, con las consecuencias personales y sociales que esto puede acarrear.</w:t>
      </w:r>
      <w:r w:rsidRPr="002B61FC">
        <w:rPr>
          <w:rStyle w:val="uv3um"/>
          <w:rFonts w:ascii="Arial" w:hAnsi="Arial" w:cs="Arial"/>
          <w:spacing w:val="2"/>
          <w:sz w:val="24"/>
          <w:szCs w:val="24"/>
        </w:rPr>
        <w:t> </w:t>
      </w:r>
    </w:p>
    <w:p w14:paraId="13212477" w14:textId="77777777" w:rsidR="00A24A02" w:rsidRPr="002B61FC" w:rsidRDefault="00000000" w:rsidP="002B61FC">
      <w:pPr>
        <w:pStyle w:val="k3ksmc"/>
        <w:numPr>
          <w:ilvl w:val="0"/>
          <w:numId w:val="1"/>
        </w:numPr>
        <w:spacing w:beforeAutospacing="0" w:after="0" w:afterAutospacing="0" w:line="240" w:lineRule="auto"/>
        <w:rPr>
          <w:rFonts w:ascii="Arial" w:hAnsi="Arial" w:cs="Arial"/>
          <w:sz w:val="24"/>
          <w:szCs w:val="24"/>
        </w:rPr>
      </w:pPr>
      <w:r w:rsidRPr="002B61FC">
        <w:rPr>
          <w:rStyle w:val="Textoennegrita"/>
          <w:rFonts w:ascii="Arial" w:hAnsi="Arial" w:cs="Arial"/>
          <w:sz w:val="24"/>
          <w:szCs w:val="24"/>
        </w:rPr>
        <w:t>Complicaciones en la salud reproductiva:</w:t>
      </w:r>
    </w:p>
    <w:p w14:paraId="7980AF23" w14:textId="77777777" w:rsidR="00A24A02" w:rsidRPr="002B61FC" w:rsidRDefault="00000000" w:rsidP="002B61FC">
      <w:pPr>
        <w:pStyle w:val="k3ksmc"/>
        <w:spacing w:beforeAutospacing="0" w:after="0" w:afterAutospacing="0" w:line="240" w:lineRule="auto"/>
        <w:ind w:left="720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pacing w:val="2"/>
          <w:sz w:val="24"/>
          <w:szCs w:val="24"/>
        </w:rPr>
        <w:t>En algunos casos, embarazos no deseados pueden llevar a complicaciones durante la gestación, el parto o el posparto, especialmente si no hay acceso a atención médica adecuada.</w:t>
      </w:r>
      <w:r w:rsidRPr="002B61FC">
        <w:rPr>
          <w:rStyle w:val="uv3um"/>
          <w:rFonts w:ascii="Arial" w:hAnsi="Arial" w:cs="Arial"/>
          <w:spacing w:val="2"/>
          <w:sz w:val="24"/>
          <w:szCs w:val="24"/>
        </w:rPr>
        <w:t> </w:t>
      </w:r>
    </w:p>
    <w:p w14:paraId="58CBBD9C" w14:textId="77777777" w:rsidR="00A24A02" w:rsidRPr="002B61FC" w:rsidRDefault="00A24A02" w:rsidP="002B61FC">
      <w:pPr>
        <w:pStyle w:val="k3ksmc"/>
        <w:spacing w:beforeAutospacing="0" w:after="0" w:afterAutospacing="0" w:line="240" w:lineRule="auto"/>
        <w:ind w:left="720"/>
        <w:rPr>
          <w:rFonts w:ascii="Arial" w:hAnsi="Arial" w:cs="Arial"/>
          <w:spacing w:val="2"/>
          <w:sz w:val="24"/>
          <w:szCs w:val="24"/>
        </w:rPr>
      </w:pPr>
    </w:p>
    <w:p w14:paraId="1B35F918" w14:textId="77777777" w:rsidR="00A24A02" w:rsidRPr="002B61FC" w:rsidRDefault="00000000" w:rsidP="002B61F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z w:val="24"/>
          <w:szCs w:val="24"/>
        </w:rPr>
        <w:t>Se informa además que en Colombia la atención en salud cuenta con:</w:t>
      </w:r>
    </w:p>
    <w:p w14:paraId="00A1C505" w14:textId="77777777" w:rsidR="00A24A02" w:rsidRPr="002B61FC" w:rsidRDefault="00000000" w:rsidP="002B61FC">
      <w:pPr>
        <w:pStyle w:val="k3ksmc"/>
        <w:numPr>
          <w:ilvl w:val="0"/>
          <w:numId w:val="2"/>
        </w:numPr>
        <w:spacing w:beforeAutospacing="0" w:after="0" w:afterAutospacing="0" w:line="240" w:lineRule="auto"/>
        <w:rPr>
          <w:rFonts w:ascii="Arial" w:hAnsi="Arial" w:cs="Arial"/>
          <w:sz w:val="24"/>
          <w:szCs w:val="24"/>
        </w:rPr>
      </w:pPr>
      <w:r w:rsidRPr="002B61FC">
        <w:rPr>
          <w:rStyle w:val="Textoennegrita"/>
          <w:rFonts w:ascii="Arial" w:hAnsi="Arial" w:cs="Arial"/>
          <w:sz w:val="24"/>
          <w:szCs w:val="24"/>
        </w:rPr>
        <w:t>Derechos reproductivos:</w:t>
      </w:r>
    </w:p>
    <w:p w14:paraId="5910063D" w14:textId="77777777" w:rsidR="00A24A02" w:rsidRPr="002B61FC" w:rsidRDefault="00000000" w:rsidP="002B61FC">
      <w:pPr>
        <w:pStyle w:val="k3ksmc"/>
        <w:spacing w:beforeAutospacing="0" w:after="0" w:afterAutospacing="0" w:line="240" w:lineRule="auto"/>
        <w:ind w:left="720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pacing w:val="2"/>
          <w:sz w:val="24"/>
          <w:szCs w:val="24"/>
        </w:rPr>
        <w:t>Se reconoce el derecho de las personas a decidir libremente sobre su salud sexual y reproductiva, incluyendo la elección de métodos anticonceptivos.</w:t>
      </w:r>
      <w:r w:rsidRPr="002B61FC">
        <w:rPr>
          <w:rStyle w:val="uv3um"/>
          <w:rFonts w:ascii="Arial" w:hAnsi="Arial" w:cs="Arial"/>
          <w:spacing w:val="2"/>
          <w:sz w:val="24"/>
          <w:szCs w:val="24"/>
        </w:rPr>
        <w:t> </w:t>
      </w:r>
    </w:p>
    <w:p w14:paraId="56CC3F8E" w14:textId="77777777" w:rsidR="00A24A02" w:rsidRPr="002B61FC" w:rsidRDefault="00000000" w:rsidP="002B61FC">
      <w:pPr>
        <w:pStyle w:val="k3ksmc"/>
        <w:numPr>
          <w:ilvl w:val="0"/>
          <w:numId w:val="2"/>
        </w:numPr>
        <w:spacing w:beforeAutospacing="0" w:after="0" w:afterAutospacing="0" w:line="240" w:lineRule="auto"/>
        <w:rPr>
          <w:rFonts w:ascii="Arial" w:hAnsi="Arial" w:cs="Arial"/>
          <w:sz w:val="24"/>
          <w:szCs w:val="24"/>
        </w:rPr>
      </w:pPr>
      <w:r w:rsidRPr="002B61FC">
        <w:rPr>
          <w:rStyle w:val="Textoennegrita"/>
          <w:rFonts w:ascii="Arial" w:hAnsi="Arial" w:cs="Arial"/>
          <w:sz w:val="24"/>
          <w:szCs w:val="24"/>
        </w:rPr>
        <w:t>Acceso a información y servicios:</w:t>
      </w:r>
    </w:p>
    <w:p w14:paraId="74AF1761" w14:textId="77777777" w:rsidR="00A24A02" w:rsidRPr="002B61FC" w:rsidRDefault="00000000" w:rsidP="002B61FC">
      <w:pPr>
        <w:pStyle w:val="k3ksmc"/>
        <w:spacing w:beforeAutospacing="0" w:after="0" w:afterAutospacing="0" w:line="240" w:lineRule="auto"/>
        <w:ind w:left="720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pacing w:val="2"/>
          <w:sz w:val="24"/>
          <w:szCs w:val="24"/>
        </w:rPr>
        <w:t>El Estado colombiano está obligado a garantizar el acceso a información clara y completa sobre métodos anticonceptivos, así como a servicios de planificación familiar.</w:t>
      </w:r>
      <w:r w:rsidRPr="002B61FC">
        <w:rPr>
          <w:rStyle w:val="uv3um"/>
          <w:rFonts w:ascii="Arial" w:hAnsi="Arial" w:cs="Arial"/>
          <w:spacing w:val="2"/>
          <w:sz w:val="24"/>
          <w:szCs w:val="24"/>
        </w:rPr>
        <w:t> </w:t>
      </w:r>
    </w:p>
    <w:p w14:paraId="7C20DA8C" w14:textId="77777777" w:rsidR="00A24A02" w:rsidRPr="002B61FC" w:rsidRDefault="00000000" w:rsidP="002B61FC">
      <w:pPr>
        <w:pStyle w:val="k3ksmc"/>
        <w:numPr>
          <w:ilvl w:val="0"/>
          <w:numId w:val="2"/>
        </w:numPr>
        <w:spacing w:beforeAutospacing="0" w:after="0" w:afterAutospacing="0" w:line="240" w:lineRule="auto"/>
        <w:rPr>
          <w:rFonts w:ascii="Arial" w:hAnsi="Arial" w:cs="Arial"/>
          <w:sz w:val="24"/>
          <w:szCs w:val="24"/>
        </w:rPr>
      </w:pPr>
      <w:r w:rsidRPr="002B61FC">
        <w:rPr>
          <w:rStyle w:val="Textoennegrita"/>
          <w:rFonts w:ascii="Arial" w:hAnsi="Arial" w:cs="Arial"/>
          <w:sz w:val="24"/>
          <w:szCs w:val="24"/>
        </w:rPr>
        <w:t>Salud sexual y reproductiva:</w:t>
      </w:r>
    </w:p>
    <w:p w14:paraId="136D25DF" w14:textId="77777777" w:rsidR="00A24A02" w:rsidRPr="002B61FC" w:rsidRDefault="00000000" w:rsidP="002B61FC">
      <w:pPr>
        <w:pStyle w:val="k3ksmc"/>
        <w:spacing w:beforeAutospacing="0" w:after="0" w:afterAutospacing="0" w:line="240" w:lineRule="auto"/>
        <w:ind w:left="720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pacing w:val="2"/>
          <w:sz w:val="24"/>
          <w:szCs w:val="24"/>
        </w:rPr>
        <w:t>La salud sexual y reproductiva se considera un componente esencial del derecho a la salud integral.</w:t>
      </w:r>
      <w:r w:rsidRPr="002B61FC">
        <w:rPr>
          <w:rStyle w:val="uv3um"/>
          <w:rFonts w:ascii="Arial" w:hAnsi="Arial" w:cs="Arial"/>
          <w:spacing w:val="2"/>
          <w:sz w:val="24"/>
          <w:szCs w:val="24"/>
        </w:rPr>
        <w:t> </w:t>
      </w:r>
    </w:p>
    <w:p w14:paraId="266CE80B" w14:textId="77777777" w:rsidR="002B61FC" w:rsidRDefault="002B61FC" w:rsidP="002B61F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85BF357" w14:textId="77777777" w:rsidR="00A24A02" w:rsidRPr="002B61FC" w:rsidRDefault="00000000" w:rsidP="002B61FC">
      <w:pPr>
        <w:tabs>
          <w:tab w:val="left" w:pos="4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b/>
          <w:sz w:val="24"/>
          <w:szCs w:val="24"/>
        </w:rPr>
        <w:t>Certifico</w:t>
      </w:r>
      <w:r w:rsidRPr="002B61FC">
        <w:rPr>
          <w:rFonts w:ascii="Arial" w:hAnsi="Arial" w:cs="Arial"/>
          <w:sz w:val="24"/>
          <w:szCs w:val="24"/>
        </w:rPr>
        <w:t xml:space="preserve"> que he leído y comprendido perfectamente lo anterior y que todos los espacios en blanco han sido completados antes de mi firma y que me encuentro en libertad de expresar mi libre albedrío y por lo tanto (10) </w:t>
      </w:r>
      <w:r w:rsidRPr="002B61FC">
        <w:rPr>
          <w:rFonts w:ascii="Arial" w:hAnsi="Arial" w:cs="Arial"/>
          <w:b/>
          <w:sz w:val="24"/>
          <w:szCs w:val="24"/>
        </w:rPr>
        <w:t>autorizo SI ____ NO ____</w:t>
      </w:r>
      <w:r w:rsidRPr="002B61FC">
        <w:rPr>
          <w:rFonts w:ascii="Arial" w:hAnsi="Arial" w:cs="Arial"/>
          <w:sz w:val="24"/>
          <w:szCs w:val="24"/>
        </w:rPr>
        <w:t>me sea practicado el procedimiento.</w:t>
      </w:r>
    </w:p>
    <w:p w14:paraId="1A93158B" w14:textId="77777777" w:rsidR="00A24A02" w:rsidRPr="002B61FC" w:rsidRDefault="00A24A02" w:rsidP="002B61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AE2D2C" w14:textId="77777777" w:rsidR="00A24A02" w:rsidRPr="002B61FC" w:rsidRDefault="00000000" w:rsidP="002B61FC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sz w:val="24"/>
          <w:szCs w:val="24"/>
        </w:rPr>
        <w:t>(11) Fecha____________________________________________</w:t>
      </w:r>
    </w:p>
    <w:p w14:paraId="1000B742" w14:textId="77777777" w:rsidR="00A24A02" w:rsidRPr="002B61FC" w:rsidRDefault="00A24A02" w:rsidP="002B61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10070" w:type="dxa"/>
        <w:tblLayout w:type="fixed"/>
        <w:tblLook w:val="04A0" w:firstRow="1" w:lastRow="0" w:firstColumn="1" w:lastColumn="0" w:noHBand="0" w:noVBand="1"/>
      </w:tblPr>
      <w:tblGrid>
        <w:gridCol w:w="5036"/>
        <w:gridCol w:w="5034"/>
      </w:tblGrid>
      <w:tr w:rsidR="00A24A02" w:rsidRPr="002B61FC" w14:paraId="5B94B97B" w14:textId="77777777" w:rsidTr="002B61FC">
        <w:tc>
          <w:tcPr>
            <w:tcW w:w="5036" w:type="dxa"/>
            <w:tcBorders>
              <w:top w:val="nil"/>
              <w:left w:val="nil"/>
              <w:bottom w:val="nil"/>
              <w:right w:val="nil"/>
            </w:tcBorders>
          </w:tcPr>
          <w:p w14:paraId="6ECF0DA5" w14:textId="77777777" w:rsidR="00A24A02" w:rsidRPr="002B61FC" w:rsidRDefault="00A24A02" w:rsidP="002B61F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84B624A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61FC">
              <w:rPr>
                <w:rFonts w:ascii="Arial" w:hAnsi="Arial" w:cs="Arial"/>
                <w:sz w:val="24"/>
                <w:szCs w:val="24"/>
              </w:rPr>
              <w:t>________________________________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F06615D" w14:textId="77777777" w:rsidR="00A24A02" w:rsidRPr="002B61FC" w:rsidRDefault="00A24A02" w:rsidP="002B61F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2D1F444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61FC">
              <w:rPr>
                <w:rFonts w:ascii="Arial" w:hAnsi="Arial" w:cs="Arial"/>
                <w:sz w:val="24"/>
                <w:szCs w:val="24"/>
              </w:rPr>
              <w:t>________________________________</w:t>
            </w:r>
          </w:p>
        </w:tc>
      </w:tr>
      <w:tr w:rsidR="00A24A02" w:rsidRPr="002B61FC" w14:paraId="0A87F9FF" w14:textId="77777777" w:rsidTr="002B61FC">
        <w:tc>
          <w:tcPr>
            <w:tcW w:w="5036" w:type="dxa"/>
            <w:tcBorders>
              <w:top w:val="nil"/>
              <w:left w:val="nil"/>
              <w:bottom w:val="nil"/>
              <w:right w:val="nil"/>
            </w:tcBorders>
          </w:tcPr>
          <w:p w14:paraId="739C8949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61FC">
              <w:rPr>
                <w:rFonts w:ascii="Arial" w:hAnsi="Arial" w:cs="Arial"/>
                <w:sz w:val="24"/>
                <w:szCs w:val="24"/>
              </w:rPr>
              <w:t>(12) Firma del profesional autorizado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574B9B0C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61FC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2B61FC">
              <w:rPr>
                <w:rFonts w:ascii="Arial" w:hAnsi="Arial" w:cs="Arial"/>
                <w:sz w:val="24"/>
                <w:szCs w:val="24"/>
              </w:rPr>
              <w:t>15)Firma</w:t>
            </w:r>
            <w:proofErr w:type="gramEnd"/>
            <w:r w:rsidRPr="002B61FC">
              <w:rPr>
                <w:rFonts w:ascii="Arial" w:hAnsi="Arial" w:cs="Arial"/>
                <w:sz w:val="24"/>
                <w:szCs w:val="24"/>
              </w:rPr>
              <w:t xml:space="preserve"> del paciente o representante Legal</w:t>
            </w:r>
          </w:p>
        </w:tc>
      </w:tr>
      <w:tr w:rsidR="00A24A02" w:rsidRPr="002B61FC" w14:paraId="1281EA94" w14:textId="77777777" w:rsidTr="002B61FC">
        <w:tc>
          <w:tcPr>
            <w:tcW w:w="5036" w:type="dxa"/>
            <w:tcBorders>
              <w:top w:val="nil"/>
              <w:left w:val="nil"/>
              <w:bottom w:val="nil"/>
              <w:right w:val="nil"/>
            </w:tcBorders>
          </w:tcPr>
          <w:p w14:paraId="1D8E6EED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61FC">
              <w:rPr>
                <w:rFonts w:ascii="Arial" w:hAnsi="Arial" w:cs="Arial"/>
                <w:sz w:val="24"/>
                <w:szCs w:val="24"/>
                <w:lang w:val="pt-BR"/>
              </w:rPr>
              <w:t xml:space="preserve">(13) </w:t>
            </w:r>
            <w:proofErr w:type="spellStart"/>
            <w:r w:rsidRPr="002B61FC">
              <w:rPr>
                <w:rFonts w:ascii="Arial" w:hAnsi="Arial" w:cs="Arial"/>
                <w:sz w:val="24"/>
                <w:szCs w:val="24"/>
                <w:lang w:val="pt-BR"/>
              </w:rPr>
              <w:t>Nombre</w:t>
            </w:r>
            <w:proofErr w:type="spellEnd"/>
            <w:r w:rsidRPr="002B61FC">
              <w:rPr>
                <w:rFonts w:ascii="Arial" w:hAnsi="Arial" w:cs="Arial"/>
                <w:sz w:val="24"/>
                <w:szCs w:val="24"/>
                <w:lang w:val="pt-BR"/>
              </w:rPr>
              <w:t>: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7C4231EA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61FC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2B61FC">
              <w:rPr>
                <w:rFonts w:ascii="Arial" w:hAnsi="Arial" w:cs="Arial"/>
                <w:sz w:val="24"/>
                <w:szCs w:val="24"/>
              </w:rPr>
              <w:t>16)</w:t>
            </w:r>
            <w:proofErr w:type="spellStart"/>
            <w:r w:rsidRPr="002B61FC">
              <w:rPr>
                <w:rFonts w:ascii="Arial" w:hAnsi="Arial" w:cs="Arial"/>
                <w:sz w:val="24"/>
                <w:szCs w:val="24"/>
                <w:lang w:val="pt-BR"/>
              </w:rPr>
              <w:t>Nombre</w:t>
            </w:r>
            <w:proofErr w:type="spellEnd"/>
            <w:proofErr w:type="gramEnd"/>
            <w:r w:rsidRPr="002B61FC">
              <w:rPr>
                <w:rFonts w:ascii="Arial" w:hAnsi="Arial" w:cs="Arial"/>
                <w:sz w:val="24"/>
                <w:szCs w:val="24"/>
                <w:lang w:val="pt-BR"/>
              </w:rPr>
              <w:t>:</w:t>
            </w:r>
          </w:p>
        </w:tc>
      </w:tr>
      <w:tr w:rsidR="00A24A02" w:rsidRPr="002B61FC" w14:paraId="7702741C" w14:textId="77777777" w:rsidTr="002B61FC">
        <w:tc>
          <w:tcPr>
            <w:tcW w:w="5036" w:type="dxa"/>
            <w:tcBorders>
              <w:top w:val="nil"/>
              <w:left w:val="nil"/>
              <w:bottom w:val="nil"/>
              <w:right w:val="nil"/>
            </w:tcBorders>
          </w:tcPr>
          <w:p w14:paraId="1D10D9F4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61FC">
              <w:rPr>
                <w:rFonts w:ascii="Arial" w:hAnsi="Arial" w:cs="Arial"/>
                <w:sz w:val="24"/>
                <w:szCs w:val="24"/>
                <w:lang w:val="pt-BR"/>
              </w:rPr>
              <w:t xml:space="preserve">(14) No. De </w:t>
            </w:r>
            <w:proofErr w:type="spellStart"/>
            <w:r w:rsidRPr="002B61FC">
              <w:rPr>
                <w:rFonts w:ascii="Arial" w:hAnsi="Arial" w:cs="Arial"/>
                <w:sz w:val="24"/>
                <w:szCs w:val="24"/>
                <w:lang w:val="pt-BR"/>
              </w:rPr>
              <w:t>Identidad</w:t>
            </w:r>
            <w:proofErr w:type="spellEnd"/>
            <w:r w:rsidRPr="002B61FC">
              <w:rPr>
                <w:rFonts w:ascii="Arial" w:hAnsi="Arial" w:cs="Arial"/>
                <w:sz w:val="24"/>
                <w:szCs w:val="24"/>
                <w:lang w:val="pt-BR"/>
              </w:rPr>
              <w:t>: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2A86233C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61FC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2B61FC">
              <w:rPr>
                <w:rFonts w:ascii="Arial" w:hAnsi="Arial" w:cs="Arial"/>
                <w:sz w:val="24"/>
                <w:szCs w:val="24"/>
              </w:rPr>
              <w:t>17)</w:t>
            </w:r>
            <w:r w:rsidRPr="002B61FC">
              <w:rPr>
                <w:rFonts w:ascii="Arial" w:hAnsi="Arial" w:cs="Arial"/>
                <w:sz w:val="24"/>
                <w:szCs w:val="24"/>
                <w:lang w:val="pt-BR"/>
              </w:rPr>
              <w:t>No</w:t>
            </w:r>
            <w:proofErr w:type="gramEnd"/>
            <w:r w:rsidRPr="002B61FC">
              <w:rPr>
                <w:rFonts w:ascii="Arial" w:hAnsi="Arial" w:cs="Arial"/>
                <w:sz w:val="24"/>
                <w:szCs w:val="24"/>
                <w:lang w:val="pt-BR"/>
              </w:rPr>
              <w:t xml:space="preserve">. De </w:t>
            </w:r>
            <w:proofErr w:type="spellStart"/>
            <w:r w:rsidRPr="002B61FC">
              <w:rPr>
                <w:rFonts w:ascii="Arial" w:hAnsi="Arial" w:cs="Arial"/>
                <w:sz w:val="24"/>
                <w:szCs w:val="24"/>
                <w:lang w:val="pt-BR"/>
              </w:rPr>
              <w:t>Identidad</w:t>
            </w:r>
            <w:proofErr w:type="spellEnd"/>
            <w:r w:rsidRPr="002B61FC">
              <w:rPr>
                <w:rFonts w:ascii="Arial" w:hAnsi="Arial" w:cs="Arial"/>
                <w:sz w:val="24"/>
                <w:szCs w:val="24"/>
                <w:lang w:val="pt-BR"/>
              </w:rPr>
              <w:t>:</w:t>
            </w:r>
          </w:p>
        </w:tc>
      </w:tr>
      <w:tr w:rsidR="00A24A02" w:rsidRPr="002B61FC" w14:paraId="14448627" w14:textId="77777777" w:rsidTr="002B61FC">
        <w:tc>
          <w:tcPr>
            <w:tcW w:w="5036" w:type="dxa"/>
            <w:tcBorders>
              <w:top w:val="nil"/>
              <w:left w:val="nil"/>
              <w:bottom w:val="nil"/>
              <w:right w:val="nil"/>
            </w:tcBorders>
          </w:tcPr>
          <w:p w14:paraId="342D42AB" w14:textId="77777777" w:rsidR="00A24A02" w:rsidRPr="002B61FC" w:rsidRDefault="00A24A02" w:rsidP="002B61F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763748F" w14:textId="77777777" w:rsidR="00A24A02" w:rsidRPr="002B61FC" w:rsidRDefault="00A24A02" w:rsidP="002B61F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D7B7501" w14:textId="77777777" w:rsidR="00A24A02" w:rsidRPr="002B61FC" w:rsidRDefault="00A24A02" w:rsidP="002B61F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4A02" w:rsidRPr="002B61FC" w14:paraId="6F786798" w14:textId="77777777" w:rsidTr="002B61FC">
        <w:tc>
          <w:tcPr>
            <w:tcW w:w="5036" w:type="dxa"/>
            <w:tcBorders>
              <w:top w:val="nil"/>
              <w:left w:val="nil"/>
              <w:bottom w:val="nil"/>
              <w:right w:val="nil"/>
            </w:tcBorders>
          </w:tcPr>
          <w:p w14:paraId="1F5F01F9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61FC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2B61FC">
              <w:rPr>
                <w:rFonts w:ascii="Arial" w:hAnsi="Arial" w:cs="Arial"/>
                <w:sz w:val="24"/>
                <w:szCs w:val="24"/>
              </w:rPr>
              <w:t>18)Firma</w:t>
            </w:r>
            <w:proofErr w:type="gramEnd"/>
            <w:r w:rsidRPr="002B61FC">
              <w:rPr>
                <w:rFonts w:ascii="Arial" w:hAnsi="Arial" w:cs="Arial"/>
                <w:sz w:val="24"/>
                <w:szCs w:val="24"/>
              </w:rPr>
              <w:t xml:space="preserve"> Testigo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1ADB7085" w14:textId="77777777" w:rsidR="00A24A02" w:rsidRPr="002B61FC" w:rsidRDefault="00A24A02" w:rsidP="002B61F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4A02" w:rsidRPr="002B61FC" w14:paraId="31807784" w14:textId="77777777" w:rsidTr="002B61FC">
        <w:tc>
          <w:tcPr>
            <w:tcW w:w="5036" w:type="dxa"/>
            <w:tcBorders>
              <w:top w:val="nil"/>
              <w:left w:val="nil"/>
              <w:bottom w:val="nil"/>
              <w:right w:val="nil"/>
            </w:tcBorders>
          </w:tcPr>
          <w:p w14:paraId="792B24C8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61FC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2B61FC">
              <w:rPr>
                <w:rFonts w:ascii="Arial" w:hAnsi="Arial" w:cs="Arial"/>
                <w:sz w:val="24"/>
                <w:szCs w:val="24"/>
              </w:rPr>
              <w:t>19)Nombre</w:t>
            </w:r>
            <w:proofErr w:type="gramEnd"/>
            <w:r w:rsidRPr="002B61FC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072F0286" w14:textId="77777777" w:rsidR="00A24A02" w:rsidRPr="002B61FC" w:rsidRDefault="00A24A02" w:rsidP="002B61F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4A02" w:rsidRPr="002B61FC" w14:paraId="06028998" w14:textId="77777777" w:rsidTr="002B61FC">
        <w:tc>
          <w:tcPr>
            <w:tcW w:w="5036" w:type="dxa"/>
            <w:tcBorders>
              <w:top w:val="nil"/>
              <w:left w:val="nil"/>
              <w:bottom w:val="nil"/>
              <w:right w:val="nil"/>
            </w:tcBorders>
          </w:tcPr>
          <w:p w14:paraId="2875DC92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61FC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2B61FC">
              <w:rPr>
                <w:rFonts w:ascii="Arial" w:hAnsi="Arial" w:cs="Arial"/>
                <w:sz w:val="24"/>
                <w:szCs w:val="24"/>
              </w:rPr>
              <w:t>20)No</w:t>
            </w:r>
            <w:proofErr w:type="gramEnd"/>
            <w:r w:rsidRPr="002B61FC">
              <w:rPr>
                <w:rFonts w:ascii="Arial" w:hAnsi="Arial" w:cs="Arial"/>
                <w:sz w:val="24"/>
                <w:szCs w:val="24"/>
              </w:rPr>
              <w:t>. De identidad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14:paraId="4C9B89CE" w14:textId="77777777" w:rsidR="00A24A02" w:rsidRPr="002B61FC" w:rsidRDefault="00A24A02" w:rsidP="002B61F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D721AB8" w14:textId="77777777" w:rsidR="00A24A02" w:rsidRPr="002B61FC" w:rsidRDefault="00000000" w:rsidP="002B61FC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B61FC">
        <w:rPr>
          <w:rFonts w:ascii="Arial" w:hAnsi="Arial" w:cs="Arial"/>
          <w:b/>
          <w:sz w:val="24"/>
          <w:szCs w:val="24"/>
        </w:rPr>
        <w:lastRenderedPageBreak/>
        <w:t>INSTRUCTIVO PARA DILIGENCIAR EL FORMATO</w:t>
      </w:r>
    </w:p>
    <w:p w14:paraId="7D77FF7F" w14:textId="77777777" w:rsidR="00A24A02" w:rsidRPr="002B61FC" w:rsidRDefault="00000000" w:rsidP="002B61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B61FC">
        <w:rPr>
          <w:rFonts w:ascii="Arial" w:hAnsi="Arial" w:cs="Arial"/>
          <w:b/>
          <w:sz w:val="24"/>
          <w:szCs w:val="24"/>
        </w:rPr>
        <w:t>"CONSENTIMIENTO PARA INSERCIÓN/RETIRO DE DISPOSITIVO INTRAUTERINO"</w:t>
      </w:r>
    </w:p>
    <w:p w14:paraId="7F91B899" w14:textId="77777777" w:rsidR="00A24A02" w:rsidRPr="002B61FC" w:rsidRDefault="00000000" w:rsidP="002B61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b/>
          <w:sz w:val="24"/>
          <w:szCs w:val="24"/>
        </w:rPr>
        <w:t>OBJETIVO:</w:t>
      </w:r>
      <w:r w:rsidRPr="002B61FC">
        <w:rPr>
          <w:rFonts w:ascii="Arial" w:hAnsi="Arial" w:cs="Arial"/>
          <w:sz w:val="24"/>
          <w:szCs w:val="24"/>
        </w:rPr>
        <w:t xml:space="preserve"> Brindar al usuario y su familia la información necesaria, acorde con su capacidad de entendimiento, para que de manera libre pueda tomar una decisión acerca de los diferentes planes terapéuticos, garantizando los derechos del usuario.     </w:t>
      </w:r>
    </w:p>
    <w:p w14:paraId="1463C364" w14:textId="77777777" w:rsidR="00A24A02" w:rsidRPr="002B61FC" w:rsidRDefault="00000000" w:rsidP="002B61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b/>
          <w:sz w:val="24"/>
          <w:szCs w:val="24"/>
        </w:rPr>
        <w:t>ALCANCE:</w:t>
      </w:r>
      <w:r w:rsidRPr="002B61FC">
        <w:rPr>
          <w:rFonts w:ascii="Arial" w:hAnsi="Arial" w:cs="Arial"/>
          <w:sz w:val="24"/>
          <w:szCs w:val="24"/>
        </w:rPr>
        <w:t xml:space="preserve"> Garantizar la comprensión de los usuarios para la aceptación o no del procedimiento </w:t>
      </w:r>
      <w:proofErr w:type="spellStart"/>
      <w:r w:rsidRPr="002B61FC">
        <w:rPr>
          <w:rFonts w:ascii="Arial" w:hAnsi="Arial" w:cs="Arial"/>
          <w:sz w:val="24"/>
          <w:szCs w:val="24"/>
        </w:rPr>
        <w:t>diagnostico</w:t>
      </w:r>
      <w:proofErr w:type="spellEnd"/>
      <w:r w:rsidRPr="002B61FC">
        <w:rPr>
          <w:rFonts w:ascii="Arial" w:hAnsi="Arial" w:cs="Arial"/>
          <w:sz w:val="24"/>
          <w:szCs w:val="24"/>
        </w:rPr>
        <w:t xml:space="preserve"> y/o del tratamiento propuesto, el cual debe ser diligenciado por el profesional que brinda la atención.</w:t>
      </w:r>
    </w:p>
    <w:p w14:paraId="524B85E7" w14:textId="77777777" w:rsidR="00A24A02" w:rsidRPr="002B61FC" w:rsidRDefault="00000000" w:rsidP="002B61FC">
      <w:pPr>
        <w:spacing w:after="0" w:line="240" w:lineRule="auto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2B61FC">
        <w:rPr>
          <w:rFonts w:ascii="Arial" w:eastAsia="Calibri" w:hAnsi="Arial" w:cs="Arial"/>
          <w:b/>
          <w:i/>
          <w:sz w:val="24"/>
          <w:szCs w:val="24"/>
        </w:rPr>
        <w:t>Para el diligenciamiento correcto del formato tenga en cuenta lo siguiente:</w:t>
      </w:r>
    </w:p>
    <w:p w14:paraId="365CE010" w14:textId="77777777" w:rsidR="00A24A02" w:rsidRPr="002B61FC" w:rsidRDefault="00000000" w:rsidP="002B61FC">
      <w:pPr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2B61FC">
        <w:rPr>
          <w:rFonts w:ascii="Arial" w:hAnsi="Arial" w:cs="Arial"/>
          <w:b/>
          <w:sz w:val="24"/>
          <w:szCs w:val="24"/>
        </w:rPr>
        <w:t>Datos de identificación</w:t>
      </w:r>
    </w:p>
    <w:p w14:paraId="240C83EE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b/>
          <w:sz w:val="24"/>
          <w:szCs w:val="24"/>
        </w:rPr>
        <w:t>Nombre:</w:t>
      </w:r>
      <w:r w:rsidRPr="002B61FC">
        <w:rPr>
          <w:rFonts w:ascii="Arial" w:hAnsi="Arial" w:cs="Arial"/>
          <w:sz w:val="24"/>
          <w:szCs w:val="24"/>
        </w:rPr>
        <w:t xml:space="preserve"> Registre el nombre completo del paciente.</w:t>
      </w:r>
    </w:p>
    <w:p w14:paraId="0F2E0B32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b/>
          <w:sz w:val="24"/>
          <w:szCs w:val="24"/>
        </w:rPr>
        <w:t>No. Documento:</w:t>
      </w:r>
      <w:r w:rsidRPr="002B61FC">
        <w:rPr>
          <w:rFonts w:ascii="Arial" w:hAnsi="Arial" w:cs="Arial"/>
          <w:sz w:val="24"/>
          <w:szCs w:val="24"/>
        </w:rPr>
        <w:t xml:space="preserve"> Registre el número del documento de identidad del paciente.</w:t>
      </w:r>
    </w:p>
    <w:p w14:paraId="74702672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b/>
          <w:sz w:val="24"/>
          <w:szCs w:val="24"/>
        </w:rPr>
        <w:t>Edad:</w:t>
      </w:r>
      <w:r w:rsidRPr="002B61FC">
        <w:rPr>
          <w:rFonts w:ascii="Arial" w:hAnsi="Arial" w:cs="Arial"/>
          <w:sz w:val="24"/>
          <w:szCs w:val="24"/>
        </w:rPr>
        <w:t xml:space="preserve"> Registre la edad del paciente.</w:t>
      </w:r>
    </w:p>
    <w:p w14:paraId="0D7FE6D7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b/>
          <w:sz w:val="24"/>
          <w:szCs w:val="24"/>
        </w:rPr>
        <w:t>Aseguradora:</w:t>
      </w:r>
      <w:r w:rsidRPr="002B61FC">
        <w:rPr>
          <w:rFonts w:ascii="Arial" w:hAnsi="Arial" w:cs="Arial"/>
          <w:sz w:val="24"/>
          <w:szCs w:val="24"/>
        </w:rPr>
        <w:t xml:space="preserve"> Registre el nombre de la seguradora a la que le corresponde el paciente.</w:t>
      </w:r>
    </w:p>
    <w:p w14:paraId="7EC790A8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B61FC">
        <w:rPr>
          <w:rFonts w:ascii="Arial" w:hAnsi="Arial" w:cs="Arial"/>
          <w:b/>
          <w:sz w:val="24"/>
          <w:szCs w:val="24"/>
        </w:rPr>
        <w:t>Sede:</w:t>
      </w:r>
      <w:r w:rsidRPr="002B61FC">
        <w:rPr>
          <w:rFonts w:ascii="Arial" w:hAnsi="Arial" w:cs="Arial"/>
          <w:sz w:val="24"/>
          <w:szCs w:val="24"/>
        </w:rPr>
        <w:t xml:space="preserve"> Registre el nombre de la sede habilitada donde se realiza la atención.</w:t>
      </w:r>
    </w:p>
    <w:p w14:paraId="490572F8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2B61FC">
        <w:rPr>
          <w:rFonts w:ascii="Arial" w:hAnsi="Arial" w:cs="Arial"/>
          <w:b/>
          <w:sz w:val="24"/>
          <w:szCs w:val="24"/>
        </w:rPr>
        <w:t>Dx</w:t>
      </w:r>
      <w:proofErr w:type="spellEnd"/>
      <w:r w:rsidRPr="002B61FC">
        <w:rPr>
          <w:rFonts w:ascii="Arial" w:hAnsi="Arial" w:cs="Arial"/>
          <w:b/>
          <w:sz w:val="24"/>
          <w:szCs w:val="24"/>
        </w:rPr>
        <w:t>:</w:t>
      </w:r>
      <w:r w:rsidRPr="002B61FC">
        <w:rPr>
          <w:rFonts w:ascii="Arial" w:hAnsi="Arial" w:cs="Arial"/>
          <w:sz w:val="24"/>
          <w:szCs w:val="24"/>
        </w:rPr>
        <w:t xml:space="preserve"> Registre el diagnóstico.</w:t>
      </w:r>
    </w:p>
    <w:p w14:paraId="71186A55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</w:p>
    <w:p w14:paraId="50B441B4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2E4975ED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B61FC">
        <w:rPr>
          <w:rFonts w:ascii="Arial" w:eastAsia="Calibri" w:hAnsi="Arial" w:cs="Arial"/>
          <w:b/>
          <w:sz w:val="24"/>
          <w:szCs w:val="24"/>
        </w:rPr>
        <w:t>(1):</w:t>
      </w:r>
      <w:r w:rsidRPr="002B61FC">
        <w:rPr>
          <w:rFonts w:ascii="Arial" w:eastAsia="Calibri" w:hAnsi="Arial" w:cs="Arial"/>
          <w:sz w:val="24"/>
          <w:szCs w:val="24"/>
        </w:rPr>
        <w:t xml:space="preserve"> Registrar nombre completo del paciente y/o representante legal.</w:t>
      </w:r>
    </w:p>
    <w:p w14:paraId="533DCF47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B61FC">
        <w:rPr>
          <w:rFonts w:ascii="Arial" w:eastAsia="Calibri" w:hAnsi="Arial" w:cs="Arial"/>
          <w:b/>
          <w:sz w:val="24"/>
          <w:szCs w:val="24"/>
        </w:rPr>
        <w:t>(2):</w:t>
      </w:r>
      <w:r w:rsidRPr="002B61FC">
        <w:rPr>
          <w:rFonts w:ascii="Arial" w:eastAsia="Calibri" w:hAnsi="Arial" w:cs="Arial"/>
          <w:sz w:val="24"/>
          <w:szCs w:val="24"/>
        </w:rPr>
        <w:t xml:space="preserve"> Registrar tipo de documento identidad (ejemplo: CC, T.I, R.C, C.E, PT, etc.)</w:t>
      </w:r>
    </w:p>
    <w:p w14:paraId="0545A9E4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B61FC">
        <w:rPr>
          <w:rFonts w:ascii="Arial" w:eastAsia="Calibri" w:hAnsi="Arial" w:cs="Arial"/>
          <w:b/>
          <w:sz w:val="24"/>
          <w:szCs w:val="24"/>
        </w:rPr>
        <w:t>(3):</w:t>
      </w:r>
      <w:r w:rsidRPr="002B61FC">
        <w:rPr>
          <w:rFonts w:ascii="Arial" w:eastAsia="Calibri" w:hAnsi="Arial" w:cs="Arial"/>
          <w:sz w:val="24"/>
          <w:szCs w:val="24"/>
        </w:rPr>
        <w:t xml:space="preserve"> Registrar el número del documento de identidad.</w:t>
      </w:r>
    </w:p>
    <w:p w14:paraId="5C935429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B61FC">
        <w:rPr>
          <w:rFonts w:ascii="Arial" w:eastAsia="Calibri" w:hAnsi="Arial" w:cs="Arial"/>
          <w:b/>
          <w:sz w:val="24"/>
          <w:szCs w:val="24"/>
        </w:rPr>
        <w:t>(4):</w:t>
      </w:r>
      <w:r w:rsidRPr="002B61FC">
        <w:rPr>
          <w:rFonts w:ascii="Arial" w:eastAsia="Calibri" w:hAnsi="Arial" w:cs="Arial"/>
          <w:sz w:val="24"/>
          <w:szCs w:val="24"/>
        </w:rPr>
        <w:t xml:space="preserve"> Registrar el lugar de expedición del documento de identidad.</w:t>
      </w:r>
    </w:p>
    <w:p w14:paraId="1B109BE9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B61FC">
        <w:rPr>
          <w:rFonts w:ascii="Arial" w:eastAsia="Calibri" w:hAnsi="Arial" w:cs="Arial"/>
          <w:b/>
          <w:sz w:val="24"/>
          <w:szCs w:val="24"/>
        </w:rPr>
        <w:t xml:space="preserve">(5): </w:t>
      </w:r>
      <w:r w:rsidRPr="002B61FC">
        <w:rPr>
          <w:rFonts w:ascii="Arial" w:eastAsia="Calibri" w:hAnsi="Arial" w:cs="Arial"/>
          <w:sz w:val="24"/>
          <w:szCs w:val="24"/>
        </w:rPr>
        <w:t xml:space="preserve">Registrar el tipo de procedimiento a autorizar </w:t>
      </w:r>
      <w:proofErr w:type="spellStart"/>
      <w:r w:rsidRPr="002B61FC">
        <w:rPr>
          <w:rFonts w:ascii="Arial" w:eastAsia="Calibri" w:hAnsi="Arial" w:cs="Arial"/>
          <w:sz w:val="24"/>
          <w:szCs w:val="24"/>
        </w:rPr>
        <w:t>Insercion</w:t>
      </w:r>
      <w:proofErr w:type="spellEnd"/>
      <w:r w:rsidRPr="002B61FC">
        <w:rPr>
          <w:rFonts w:ascii="Arial" w:eastAsia="Calibri" w:hAnsi="Arial" w:cs="Arial"/>
          <w:sz w:val="24"/>
          <w:szCs w:val="24"/>
        </w:rPr>
        <w:t xml:space="preserve"> o Retiro</w:t>
      </w:r>
    </w:p>
    <w:p w14:paraId="673A0C83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B61FC">
        <w:rPr>
          <w:rFonts w:ascii="Arial" w:eastAsia="Calibri" w:hAnsi="Arial" w:cs="Arial"/>
          <w:b/>
          <w:sz w:val="24"/>
          <w:szCs w:val="24"/>
        </w:rPr>
        <w:t>(6):</w:t>
      </w:r>
      <w:r w:rsidRPr="002B61FC">
        <w:rPr>
          <w:rFonts w:ascii="Arial" w:eastAsia="Calibri" w:hAnsi="Arial" w:cs="Arial"/>
          <w:sz w:val="24"/>
          <w:szCs w:val="24"/>
        </w:rPr>
        <w:t xml:space="preserve"> Nombre del profesional – Médico tratante que proporciona la información.</w:t>
      </w:r>
    </w:p>
    <w:p w14:paraId="38FEF9BF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B61FC">
        <w:rPr>
          <w:rFonts w:ascii="Arial" w:eastAsia="Calibri" w:hAnsi="Arial" w:cs="Arial"/>
          <w:b/>
          <w:sz w:val="24"/>
          <w:szCs w:val="24"/>
        </w:rPr>
        <w:t>(7):</w:t>
      </w:r>
      <w:r w:rsidRPr="002B61FC">
        <w:rPr>
          <w:rFonts w:ascii="Arial" w:eastAsia="Calibri" w:hAnsi="Arial" w:cs="Arial"/>
          <w:sz w:val="24"/>
          <w:szCs w:val="24"/>
        </w:rPr>
        <w:t xml:space="preserve"> Registrar el número del documento de identidad.</w:t>
      </w:r>
    </w:p>
    <w:p w14:paraId="28BFED67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B61FC">
        <w:rPr>
          <w:rFonts w:ascii="Arial" w:eastAsia="Calibri" w:hAnsi="Arial" w:cs="Arial"/>
          <w:b/>
          <w:sz w:val="24"/>
          <w:szCs w:val="24"/>
        </w:rPr>
        <w:t>(8):</w:t>
      </w:r>
      <w:r w:rsidRPr="002B61FC">
        <w:rPr>
          <w:rFonts w:ascii="Arial" w:eastAsia="Calibri" w:hAnsi="Arial" w:cs="Arial"/>
          <w:sz w:val="24"/>
          <w:szCs w:val="24"/>
        </w:rPr>
        <w:t xml:space="preserve"> Registrar el lugar de expedición del documento de identidad.</w:t>
      </w:r>
    </w:p>
    <w:p w14:paraId="66035A2A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B61FC">
        <w:rPr>
          <w:rFonts w:ascii="Arial" w:eastAsia="Calibri" w:hAnsi="Arial" w:cs="Arial"/>
          <w:b/>
          <w:sz w:val="24"/>
          <w:szCs w:val="24"/>
        </w:rPr>
        <w:t xml:space="preserve">(9): </w:t>
      </w:r>
      <w:r w:rsidRPr="002B61FC">
        <w:rPr>
          <w:rFonts w:ascii="Arial" w:eastAsia="Calibri" w:hAnsi="Arial" w:cs="Arial"/>
          <w:sz w:val="24"/>
          <w:szCs w:val="24"/>
        </w:rPr>
        <w:t xml:space="preserve">Registrar la profesión (Medico, Enfermera </w:t>
      </w:r>
      <w:proofErr w:type="gramStart"/>
      <w:r w:rsidRPr="002B61FC">
        <w:rPr>
          <w:rFonts w:ascii="Arial" w:eastAsia="Calibri" w:hAnsi="Arial" w:cs="Arial"/>
          <w:sz w:val="24"/>
          <w:szCs w:val="24"/>
        </w:rPr>
        <w:t>Jefe</w:t>
      </w:r>
      <w:proofErr w:type="gramEnd"/>
      <w:r w:rsidRPr="002B61FC">
        <w:rPr>
          <w:rFonts w:ascii="Arial" w:eastAsia="Calibri" w:hAnsi="Arial" w:cs="Arial"/>
          <w:sz w:val="24"/>
          <w:szCs w:val="24"/>
        </w:rPr>
        <w:t xml:space="preserve">, Auxiliar de </w:t>
      </w:r>
      <w:proofErr w:type="spellStart"/>
      <w:r w:rsidRPr="002B61FC">
        <w:rPr>
          <w:rFonts w:ascii="Arial" w:eastAsia="Calibri" w:hAnsi="Arial" w:cs="Arial"/>
          <w:sz w:val="24"/>
          <w:szCs w:val="24"/>
        </w:rPr>
        <w:t>Enfermeria</w:t>
      </w:r>
      <w:proofErr w:type="spellEnd"/>
      <w:r w:rsidRPr="002B61FC">
        <w:rPr>
          <w:rFonts w:ascii="Arial" w:eastAsia="Calibri" w:hAnsi="Arial" w:cs="Arial"/>
          <w:sz w:val="24"/>
          <w:szCs w:val="24"/>
        </w:rPr>
        <w:t>)</w:t>
      </w:r>
    </w:p>
    <w:p w14:paraId="29A6DD9E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0190C082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2B61FC">
        <w:rPr>
          <w:rFonts w:ascii="Arial" w:eastAsia="Calibri" w:hAnsi="Arial" w:cs="Arial"/>
          <w:b/>
          <w:sz w:val="24"/>
          <w:szCs w:val="24"/>
        </w:rPr>
        <w:t xml:space="preserve">(10): Marcar con una X </w:t>
      </w:r>
    </w:p>
    <w:p w14:paraId="2935E0FE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B61FC">
        <w:rPr>
          <w:rFonts w:ascii="Arial" w:eastAsia="Calibri" w:hAnsi="Arial" w:cs="Arial"/>
          <w:sz w:val="24"/>
          <w:szCs w:val="24"/>
        </w:rPr>
        <w:t xml:space="preserve">SI: Si autoriza le sea practicado el procedimiento </w:t>
      </w:r>
    </w:p>
    <w:p w14:paraId="130538BC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B61FC">
        <w:rPr>
          <w:rFonts w:ascii="Arial" w:eastAsia="Calibri" w:hAnsi="Arial" w:cs="Arial"/>
          <w:sz w:val="24"/>
          <w:szCs w:val="24"/>
        </w:rPr>
        <w:t xml:space="preserve">No: No autoriza le sea practicado el procedimiento </w:t>
      </w:r>
    </w:p>
    <w:p w14:paraId="4A5E35B6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1B3F6C29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2B61FC">
        <w:rPr>
          <w:rFonts w:ascii="Arial" w:eastAsia="Calibri" w:hAnsi="Arial" w:cs="Arial"/>
          <w:b/>
          <w:sz w:val="24"/>
          <w:szCs w:val="24"/>
        </w:rPr>
        <w:t xml:space="preserve">(11): </w:t>
      </w:r>
      <w:r w:rsidRPr="002B61FC">
        <w:rPr>
          <w:rFonts w:ascii="Arial" w:eastAsia="Calibri" w:hAnsi="Arial" w:cs="Arial"/>
          <w:sz w:val="24"/>
          <w:szCs w:val="24"/>
        </w:rPr>
        <w:t>Registrar la fecha en la que se firma el consentimiento</w:t>
      </w:r>
      <w:r w:rsidRPr="002B61FC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6B252560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2B61FC">
        <w:rPr>
          <w:rFonts w:ascii="Arial" w:eastAsia="Calibri" w:hAnsi="Arial" w:cs="Arial"/>
          <w:b/>
          <w:sz w:val="24"/>
          <w:szCs w:val="24"/>
        </w:rPr>
        <w:t xml:space="preserve">(12): </w:t>
      </w:r>
      <w:r w:rsidRPr="002B61FC">
        <w:rPr>
          <w:rFonts w:ascii="Arial" w:eastAsia="Calibri" w:hAnsi="Arial" w:cs="Arial"/>
          <w:sz w:val="24"/>
          <w:szCs w:val="24"/>
        </w:rPr>
        <w:t>Registrar la f</w:t>
      </w:r>
      <w:r w:rsidRPr="002B61FC">
        <w:rPr>
          <w:rFonts w:ascii="Arial" w:hAnsi="Arial" w:cs="Arial"/>
          <w:sz w:val="24"/>
          <w:szCs w:val="24"/>
        </w:rPr>
        <w:t>irma del consejero autorizado</w:t>
      </w:r>
    </w:p>
    <w:p w14:paraId="0B17D4D5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2B61FC">
        <w:rPr>
          <w:rFonts w:ascii="Arial" w:eastAsia="Calibri" w:hAnsi="Arial" w:cs="Arial"/>
          <w:b/>
          <w:sz w:val="24"/>
          <w:szCs w:val="24"/>
        </w:rPr>
        <w:t xml:space="preserve">(13): </w:t>
      </w:r>
      <w:r w:rsidRPr="002B61FC">
        <w:rPr>
          <w:rFonts w:ascii="Arial" w:eastAsia="Calibri" w:hAnsi="Arial" w:cs="Arial"/>
          <w:sz w:val="24"/>
          <w:szCs w:val="24"/>
        </w:rPr>
        <w:t>Registrar</w:t>
      </w:r>
      <w:r w:rsidRPr="002B61FC">
        <w:rPr>
          <w:rFonts w:ascii="Arial" w:hAnsi="Arial" w:cs="Arial"/>
          <w:sz w:val="24"/>
          <w:szCs w:val="24"/>
        </w:rPr>
        <w:t xml:space="preserve"> el Nombre del consejero autorizado</w:t>
      </w:r>
    </w:p>
    <w:p w14:paraId="2C4C93B8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</w:p>
    <w:p w14:paraId="10CBD75C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2B61FC">
        <w:rPr>
          <w:rFonts w:ascii="Arial" w:eastAsia="Calibri" w:hAnsi="Arial" w:cs="Arial"/>
          <w:b/>
          <w:sz w:val="24"/>
          <w:szCs w:val="24"/>
        </w:rPr>
        <w:t>(14):</w:t>
      </w:r>
      <w:r w:rsidRPr="002B61FC">
        <w:rPr>
          <w:rFonts w:ascii="Arial" w:hAnsi="Arial" w:cs="Arial"/>
          <w:sz w:val="24"/>
          <w:szCs w:val="24"/>
        </w:rPr>
        <w:t xml:space="preserve"> </w:t>
      </w:r>
      <w:r w:rsidRPr="002B61FC">
        <w:rPr>
          <w:rFonts w:ascii="Arial" w:eastAsia="Calibri" w:hAnsi="Arial" w:cs="Arial"/>
          <w:sz w:val="24"/>
          <w:szCs w:val="24"/>
        </w:rPr>
        <w:t>Registrar</w:t>
      </w:r>
      <w:r w:rsidRPr="002B61FC">
        <w:rPr>
          <w:rFonts w:ascii="Arial" w:hAnsi="Arial" w:cs="Arial"/>
          <w:sz w:val="24"/>
          <w:szCs w:val="24"/>
        </w:rPr>
        <w:t xml:space="preserve"> el Número de identidad del consejero autorizado</w:t>
      </w:r>
    </w:p>
    <w:p w14:paraId="77118BE8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2B61FC">
        <w:rPr>
          <w:rFonts w:ascii="Arial" w:eastAsia="Calibri" w:hAnsi="Arial" w:cs="Arial"/>
          <w:b/>
          <w:sz w:val="24"/>
          <w:szCs w:val="24"/>
        </w:rPr>
        <w:t>(15):</w:t>
      </w:r>
      <w:r w:rsidRPr="002B61FC">
        <w:rPr>
          <w:rFonts w:ascii="Arial" w:eastAsia="Calibri" w:hAnsi="Arial" w:cs="Arial"/>
          <w:sz w:val="24"/>
          <w:szCs w:val="24"/>
        </w:rPr>
        <w:t xml:space="preserve"> Registrar la f</w:t>
      </w:r>
      <w:r w:rsidRPr="002B61FC">
        <w:rPr>
          <w:rFonts w:ascii="Arial" w:hAnsi="Arial" w:cs="Arial"/>
          <w:sz w:val="24"/>
          <w:szCs w:val="24"/>
        </w:rPr>
        <w:t>irma del paciente o representante Legal</w:t>
      </w:r>
    </w:p>
    <w:p w14:paraId="773138EA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2B61FC">
        <w:rPr>
          <w:rFonts w:ascii="Arial" w:eastAsia="Calibri" w:hAnsi="Arial" w:cs="Arial"/>
          <w:b/>
          <w:sz w:val="24"/>
          <w:szCs w:val="24"/>
        </w:rPr>
        <w:t>(16):</w:t>
      </w:r>
      <w:r w:rsidRPr="002B61FC">
        <w:rPr>
          <w:rFonts w:ascii="Arial" w:eastAsia="Calibri" w:hAnsi="Arial" w:cs="Arial"/>
          <w:sz w:val="24"/>
          <w:szCs w:val="24"/>
        </w:rPr>
        <w:t xml:space="preserve"> Registrar</w:t>
      </w:r>
      <w:r w:rsidRPr="002B61FC">
        <w:rPr>
          <w:rFonts w:ascii="Arial" w:hAnsi="Arial" w:cs="Arial"/>
          <w:sz w:val="24"/>
          <w:szCs w:val="24"/>
        </w:rPr>
        <w:t xml:space="preserve"> el Nombre del paciente o representante Legal</w:t>
      </w:r>
    </w:p>
    <w:p w14:paraId="3661701B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2B61FC">
        <w:rPr>
          <w:rFonts w:ascii="Arial" w:eastAsia="Calibri" w:hAnsi="Arial" w:cs="Arial"/>
          <w:b/>
          <w:sz w:val="24"/>
          <w:szCs w:val="24"/>
        </w:rPr>
        <w:t xml:space="preserve">(17): </w:t>
      </w:r>
      <w:r w:rsidRPr="002B61FC">
        <w:rPr>
          <w:rFonts w:ascii="Arial" w:eastAsia="Calibri" w:hAnsi="Arial" w:cs="Arial"/>
          <w:sz w:val="24"/>
          <w:szCs w:val="24"/>
        </w:rPr>
        <w:t>Registrar</w:t>
      </w:r>
      <w:r w:rsidRPr="002B61FC">
        <w:rPr>
          <w:rFonts w:ascii="Arial" w:hAnsi="Arial" w:cs="Arial"/>
          <w:sz w:val="24"/>
          <w:szCs w:val="24"/>
        </w:rPr>
        <w:t xml:space="preserve"> el Número de identidad del paciente o representante Legal</w:t>
      </w:r>
    </w:p>
    <w:p w14:paraId="53168277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2B61FC">
        <w:rPr>
          <w:rFonts w:ascii="Arial" w:eastAsia="Calibri" w:hAnsi="Arial" w:cs="Arial"/>
          <w:b/>
          <w:sz w:val="24"/>
          <w:szCs w:val="24"/>
        </w:rPr>
        <w:t>(18):</w:t>
      </w:r>
      <w:r w:rsidRPr="002B61FC">
        <w:rPr>
          <w:rFonts w:ascii="Arial" w:eastAsia="Calibri" w:hAnsi="Arial" w:cs="Arial"/>
          <w:sz w:val="24"/>
          <w:szCs w:val="24"/>
        </w:rPr>
        <w:t xml:space="preserve"> Registrar la f</w:t>
      </w:r>
      <w:r w:rsidRPr="002B61FC">
        <w:rPr>
          <w:rFonts w:ascii="Arial" w:hAnsi="Arial" w:cs="Arial"/>
          <w:sz w:val="24"/>
          <w:szCs w:val="24"/>
        </w:rPr>
        <w:t>irma del testigo</w:t>
      </w:r>
    </w:p>
    <w:p w14:paraId="2197F416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2B61FC">
        <w:rPr>
          <w:rFonts w:ascii="Arial" w:eastAsia="Calibri" w:hAnsi="Arial" w:cs="Arial"/>
          <w:b/>
          <w:sz w:val="24"/>
          <w:szCs w:val="24"/>
        </w:rPr>
        <w:lastRenderedPageBreak/>
        <w:t xml:space="preserve">(19): </w:t>
      </w:r>
      <w:r w:rsidRPr="002B61FC">
        <w:rPr>
          <w:rFonts w:ascii="Arial" w:eastAsia="Calibri" w:hAnsi="Arial" w:cs="Arial"/>
          <w:sz w:val="24"/>
          <w:szCs w:val="24"/>
        </w:rPr>
        <w:t>Registrar</w:t>
      </w:r>
      <w:r w:rsidRPr="002B61FC">
        <w:rPr>
          <w:rFonts w:ascii="Arial" w:hAnsi="Arial" w:cs="Arial"/>
          <w:sz w:val="24"/>
          <w:szCs w:val="24"/>
        </w:rPr>
        <w:t xml:space="preserve"> el Nombre del testigo</w:t>
      </w:r>
      <w:r w:rsidRPr="002B61FC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5D7BB633" w14:textId="77777777" w:rsidR="00A24A02" w:rsidRPr="002B61FC" w:rsidRDefault="00000000" w:rsidP="002B61FC">
      <w:p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  <w:r w:rsidRPr="002B61FC">
        <w:rPr>
          <w:rFonts w:ascii="Arial" w:eastAsia="Calibri" w:hAnsi="Arial" w:cs="Arial"/>
          <w:b/>
          <w:sz w:val="24"/>
          <w:szCs w:val="24"/>
        </w:rPr>
        <w:t xml:space="preserve">(20): </w:t>
      </w:r>
      <w:r w:rsidRPr="002B61FC">
        <w:rPr>
          <w:rFonts w:ascii="Arial" w:eastAsia="Calibri" w:hAnsi="Arial" w:cs="Arial"/>
          <w:sz w:val="24"/>
          <w:szCs w:val="24"/>
        </w:rPr>
        <w:t>Registrar</w:t>
      </w:r>
      <w:r w:rsidRPr="002B61FC">
        <w:rPr>
          <w:rFonts w:ascii="Arial" w:hAnsi="Arial" w:cs="Arial"/>
          <w:sz w:val="24"/>
          <w:szCs w:val="24"/>
        </w:rPr>
        <w:t xml:space="preserve"> el Número de identidad del testigo</w:t>
      </w:r>
    </w:p>
    <w:p w14:paraId="6E09A3EE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02E2E6C3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55BB7FB6" w14:textId="77777777" w:rsidR="00A24A02" w:rsidRPr="002B61FC" w:rsidRDefault="00A24A02" w:rsidP="002B61FC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</w:p>
    <w:p w14:paraId="151F3DCB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</w:p>
    <w:p w14:paraId="6A92429A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</w:p>
    <w:p w14:paraId="0811EE15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32E750D4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6F14AD81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07511B90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4D9B13CA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51531A3A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7C2207D8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4093F56F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073B88DB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11FDF1C2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56305BCB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183E5D0E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2B84A18D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1A36724B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35CB7972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59FEC7DB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1E45F44D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7CB9FC58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0612BC06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17C3F5FE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53C0D382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277F11F2" w14:textId="77777777" w:rsidR="00A24A02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47D93136" w14:textId="77777777" w:rsidR="002B61FC" w:rsidRDefault="002B61FC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5CB91CC1" w14:textId="77777777" w:rsidR="002B61FC" w:rsidRDefault="002B61FC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0BD1FEF3" w14:textId="77777777" w:rsidR="002B61FC" w:rsidRDefault="002B61FC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17A1C134" w14:textId="77777777" w:rsidR="002B61FC" w:rsidRDefault="002B61FC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7678E2E7" w14:textId="77777777" w:rsidR="002B61FC" w:rsidRDefault="002B61FC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6B64F3BC" w14:textId="77777777" w:rsidR="002B61FC" w:rsidRDefault="002B61FC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3A6C7CA9" w14:textId="77777777" w:rsidR="002B61FC" w:rsidRPr="002B61FC" w:rsidRDefault="002B61FC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50E04415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46A0CB4C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21A3EB24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28809753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683A1D6C" w14:textId="77777777" w:rsidR="00A24A02" w:rsidRPr="002B61FC" w:rsidRDefault="00A24A02" w:rsidP="002B61FC">
      <w:pPr>
        <w:spacing w:after="0"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333"/>
        <w:gridCol w:w="3335"/>
        <w:gridCol w:w="3628"/>
      </w:tblGrid>
      <w:tr w:rsidR="00A24A02" w:rsidRPr="002B61FC" w14:paraId="26855759" w14:textId="77777777">
        <w:trPr>
          <w:trHeight w:val="292"/>
        </w:trPr>
        <w:tc>
          <w:tcPr>
            <w:tcW w:w="10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7A303" w14:textId="77777777" w:rsidR="00A24A02" w:rsidRPr="002B61FC" w:rsidRDefault="00000000" w:rsidP="002B61F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2B61FC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CONTROL DE CAMBIOS</w:t>
            </w:r>
          </w:p>
        </w:tc>
      </w:tr>
      <w:tr w:rsidR="00A24A02" w:rsidRPr="002B61FC" w14:paraId="28553587" w14:textId="77777777">
        <w:trPr>
          <w:trHeight w:val="282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6474C014" w14:textId="77777777" w:rsidR="00A24A02" w:rsidRPr="002B61FC" w:rsidRDefault="00000000" w:rsidP="002B61F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B61FC">
              <w:rPr>
                <w:rFonts w:ascii="Arial" w:eastAsia="Calibri" w:hAnsi="Arial" w:cs="Arial"/>
                <w:sz w:val="24"/>
                <w:szCs w:val="24"/>
              </w:rPr>
              <w:t>Versión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6DF9BBCB" w14:textId="77777777" w:rsidR="00A24A02" w:rsidRPr="002B61FC" w:rsidRDefault="00000000" w:rsidP="002B61F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B61FC">
              <w:rPr>
                <w:rFonts w:ascii="Arial" w:eastAsia="Calibri" w:hAnsi="Arial" w:cs="Arial"/>
                <w:sz w:val="24"/>
                <w:szCs w:val="24"/>
              </w:rPr>
              <w:t>Descripción del cambio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20A6569B" w14:textId="77777777" w:rsidR="00A24A02" w:rsidRPr="002B61FC" w:rsidRDefault="00000000" w:rsidP="002B61F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B61FC">
              <w:rPr>
                <w:rFonts w:ascii="Arial" w:eastAsia="Calibri" w:hAnsi="Arial" w:cs="Arial"/>
                <w:sz w:val="24"/>
                <w:szCs w:val="24"/>
              </w:rPr>
              <w:t>Fecha de aprobación</w:t>
            </w:r>
          </w:p>
        </w:tc>
      </w:tr>
      <w:tr w:rsidR="00A24A02" w:rsidRPr="002B61FC" w14:paraId="65C84AEA" w14:textId="77777777">
        <w:trPr>
          <w:trHeight w:val="292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33EE0" w14:textId="77777777" w:rsidR="00A24A02" w:rsidRPr="002B61FC" w:rsidRDefault="00000000" w:rsidP="002B61F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B61F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01879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2B61FC">
              <w:rPr>
                <w:rFonts w:ascii="Arial" w:eastAsia="Calibri" w:hAnsi="Arial" w:cs="Arial"/>
                <w:sz w:val="24"/>
                <w:szCs w:val="24"/>
              </w:rPr>
              <w:t>Elaboración  del</w:t>
            </w:r>
            <w:proofErr w:type="gramEnd"/>
            <w:r w:rsidRPr="002B61FC">
              <w:rPr>
                <w:rFonts w:ascii="Arial" w:eastAsia="Calibri" w:hAnsi="Arial" w:cs="Arial"/>
                <w:sz w:val="24"/>
                <w:szCs w:val="24"/>
              </w:rPr>
              <w:t xml:space="preserve"> documento: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7D8E2" w14:textId="77777777" w:rsidR="00A24A02" w:rsidRPr="002B61FC" w:rsidRDefault="00000000" w:rsidP="002B61F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B61FC">
              <w:rPr>
                <w:rFonts w:ascii="Arial" w:eastAsia="Calibri" w:hAnsi="Arial" w:cs="Arial"/>
                <w:sz w:val="24"/>
                <w:szCs w:val="24"/>
              </w:rPr>
              <w:t>20/12/2018</w:t>
            </w:r>
          </w:p>
        </w:tc>
      </w:tr>
      <w:tr w:rsidR="00A24A02" w:rsidRPr="002B61FC" w14:paraId="24DC464B" w14:textId="77777777">
        <w:trPr>
          <w:trHeight w:val="207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ED3AA" w14:textId="77777777" w:rsidR="00A24A02" w:rsidRPr="002B61FC" w:rsidRDefault="00000000" w:rsidP="002B61F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B61FC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3B06BD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61FC">
              <w:rPr>
                <w:rFonts w:ascii="Arial" w:hAnsi="Arial" w:cs="Arial"/>
                <w:sz w:val="24"/>
                <w:szCs w:val="24"/>
              </w:rPr>
              <w:t>Modificación del documento: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E3C4E" w14:textId="77777777" w:rsidR="00A24A02" w:rsidRPr="002B61FC" w:rsidRDefault="00000000" w:rsidP="002B61F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B61FC">
              <w:rPr>
                <w:rFonts w:ascii="Arial" w:hAnsi="Arial" w:cs="Arial"/>
                <w:color w:val="000000"/>
                <w:sz w:val="24"/>
                <w:szCs w:val="24"/>
              </w:rPr>
              <w:t>03/12/2021</w:t>
            </w:r>
          </w:p>
        </w:tc>
      </w:tr>
      <w:tr w:rsidR="00A24A02" w:rsidRPr="002B61FC" w14:paraId="75D06A35" w14:textId="77777777">
        <w:trPr>
          <w:trHeight w:val="325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16970" w14:textId="77777777" w:rsidR="00A24A02" w:rsidRPr="002B61FC" w:rsidRDefault="00000000" w:rsidP="002B61F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61FC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B6BE63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61FC">
              <w:rPr>
                <w:rFonts w:ascii="Arial" w:hAnsi="Arial" w:cs="Arial"/>
                <w:sz w:val="24"/>
                <w:szCs w:val="24"/>
              </w:rPr>
              <w:t>Modificación del documento: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2A77F" w14:textId="77777777" w:rsidR="00A24A02" w:rsidRPr="002B61FC" w:rsidRDefault="00000000" w:rsidP="002B61F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61FC">
              <w:rPr>
                <w:rFonts w:ascii="Arial" w:hAnsi="Arial" w:cs="Arial"/>
                <w:color w:val="000000"/>
                <w:sz w:val="24"/>
                <w:szCs w:val="24"/>
              </w:rPr>
              <w:t>07/09/2023</w:t>
            </w:r>
          </w:p>
        </w:tc>
      </w:tr>
      <w:tr w:rsidR="00A24A02" w:rsidRPr="002B61FC" w14:paraId="7341D9F5" w14:textId="77777777">
        <w:trPr>
          <w:trHeight w:val="292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76080" w14:textId="77777777" w:rsidR="00A24A02" w:rsidRPr="002B61FC" w:rsidRDefault="00000000" w:rsidP="002B61F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B61FC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8DE20B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61FC">
              <w:rPr>
                <w:rFonts w:ascii="Arial" w:hAnsi="Arial" w:cs="Arial"/>
                <w:sz w:val="24"/>
                <w:szCs w:val="24"/>
              </w:rPr>
              <w:t xml:space="preserve">Modificación del documento: Se modifica documento con el fin de dar cumplimiento de </w:t>
            </w:r>
            <w:proofErr w:type="gramStart"/>
            <w:r w:rsidRPr="002B61FC">
              <w:rPr>
                <w:rFonts w:ascii="Arial" w:hAnsi="Arial" w:cs="Arial"/>
                <w:sz w:val="24"/>
                <w:szCs w:val="24"/>
              </w:rPr>
              <w:t>normativo  y</w:t>
            </w:r>
            <w:proofErr w:type="gramEnd"/>
            <w:r w:rsidRPr="002B61FC">
              <w:rPr>
                <w:rFonts w:ascii="Arial" w:hAnsi="Arial" w:cs="Arial"/>
                <w:sz w:val="24"/>
                <w:szCs w:val="24"/>
              </w:rPr>
              <w:t xml:space="preserve"> así mismo obtener una mejora continua en el subproceso “Medicina general”, se realizaron los siguientes ajustes:</w:t>
            </w:r>
          </w:p>
          <w:p w14:paraId="0125AE25" w14:textId="77777777" w:rsidR="00A24A02" w:rsidRPr="002B61FC" w:rsidRDefault="00000000" w:rsidP="002B61F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61FC">
              <w:rPr>
                <w:rFonts w:ascii="Arial" w:hAnsi="Arial" w:cs="Arial"/>
                <w:sz w:val="24"/>
                <w:szCs w:val="24"/>
              </w:rPr>
              <w:t>Actualización de la vigencia.</w:t>
            </w:r>
          </w:p>
          <w:p w14:paraId="1D967585" w14:textId="77777777" w:rsidR="00A24A02" w:rsidRPr="002B61FC" w:rsidRDefault="00000000" w:rsidP="002B61F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61FC">
              <w:rPr>
                <w:rFonts w:ascii="Arial" w:hAnsi="Arial" w:cs="Arial"/>
                <w:sz w:val="24"/>
                <w:szCs w:val="24"/>
              </w:rPr>
              <w:t>Modificación del contenido en general.</w:t>
            </w:r>
          </w:p>
          <w:p w14:paraId="30272C03" w14:textId="77777777" w:rsidR="00A24A02" w:rsidRPr="002B61FC" w:rsidRDefault="00000000" w:rsidP="002B61F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61FC">
              <w:rPr>
                <w:rFonts w:ascii="Arial" w:hAnsi="Arial" w:cs="Arial"/>
                <w:sz w:val="24"/>
                <w:szCs w:val="24"/>
              </w:rPr>
              <w:t>Ajustes estructurales.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03303" w14:textId="60B06F6B" w:rsidR="00A24A02" w:rsidRPr="002B61FC" w:rsidRDefault="002B61FC" w:rsidP="002B61F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  <w:r w:rsidR="00000000" w:rsidRPr="002B61FC">
              <w:rPr>
                <w:rFonts w:ascii="Arial" w:hAnsi="Arial" w:cs="Arial"/>
                <w:color w:val="000000"/>
                <w:sz w:val="24"/>
                <w:szCs w:val="24"/>
              </w:rPr>
              <w:t>/0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="00000000" w:rsidRPr="002B61FC">
              <w:rPr>
                <w:rFonts w:ascii="Arial" w:hAnsi="Arial" w:cs="Arial"/>
                <w:color w:val="000000"/>
                <w:sz w:val="24"/>
                <w:szCs w:val="24"/>
              </w:rPr>
              <w:t>/2025</w:t>
            </w:r>
          </w:p>
        </w:tc>
      </w:tr>
      <w:tr w:rsidR="00A24A02" w:rsidRPr="002B61FC" w14:paraId="18C66613" w14:textId="77777777">
        <w:trPr>
          <w:trHeight w:val="1347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388AF" w14:textId="77777777" w:rsidR="00A24A02" w:rsidRPr="002B61FC" w:rsidRDefault="00A24A02" w:rsidP="002B61F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04A71B" w14:textId="77777777" w:rsidR="00A24A02" w:rsidRPr="002B61FC" w:rsidRDefault="00A24A02" w:rsidP="002B61F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38B8EB4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B61FC">
              <w:rPr>
                <w:rFonts w:ascii="Arial" w:eastAsia="Arial" w:hAnsi="Arial" w:cs="Arial"/>
                <w:sz w:val="24"/>
                <w:szCs w:val="24"/>
              </w:rPr>
              <w:t>Nombre: Mónica Torrente</w:t>
            </w:r>
          </w:p>
          <w:p w14:paraId="3BEE4557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B61FC">
              <w:rPr>
                <w:rFonts w:ascii="Arial" w:eastAsia="Arial" w:hAnsi="Arial" w:cs="Arial"/>
                <w:sz w:val="24"/>
                <w:szCs w:val="24"/>
              </w:rPr>
              <w:t xml:space="preserve">Funcionaria Enfermera </w:t>
            </w:r>
            <w:proofErr w:type="gramStart"/>
            <w:r w:rsidRPr="002B61FC">
              <w:rPr>
                <w:rFonts w:ascii="Arial" w:eastAsia="Arial" w:hAnsi="Arial" w:cs="Arial"/>
                <w:sz w:val="24"/>
                <w:szCs w:val="24"/>
              </w:rPr>
              <w:t>Jefe</w:t>
            </w:r>
            <w:proofErr w:type="gramEnd"/>
          </w:p>
          <w:p w14:paraId="3EE6EC0E" w14:textId="77777777" w:rsidR="00A24A02" w:rsidRPr="002B61FC" w:rsidRDefault="00A24A02" w:rsidP="002B61F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9F66A20" w14:textId="77777777" w:rsidR="002B61FC" w:rsidRDefault="002B61FC" w:rsidP="002B61F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EB62BF8" w14:textId="77777777" w:rsidR="002B61FC" w:rsidRDefault="002B61FC" w:rsidP="002B61F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B93C504" w14:textId="3B215C2F" w:rsidR="002B61FC" w:rsidRPr="002B61FC" w:rsidRDefault="002B61FC" w:rsidP="002B61F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B61FC">
              <w:rPr>
                <w:rFonts w:ascii="Arial" w:eastAsia="Arial" w:hAnsi="Arial" w:cs="Arial"/>
                <w:sz w:val="24"/>
                <w:szCs w:val="24"/>
              </w:rPr>
              <w:t xml:space="preserve">Nombre: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Ivonne Fernanda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Ramirez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Florez</w:t>
            </w:r>
            <w:proofErr w:type="spellEnd"/>
          </w:p>
          <w:p w14:paraId="6EFA2C87" w14:textId="6E576C1C" w:rsidR="002B61FC" w:rsidRPr="002B61FC" w:rsidRDefault="002B61FC" w:rsidP="002B61F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B61FC">
              <w:rPr>
                <w:rFonts w:ascii="Arial" w:eastAsia="Arial" w:hAnsi="Arial" w:cs="Arial"/>
                <w:sz w:val="24"/>
                <w:szCs w:val="24"/>
              </w:rPr>
              <w:t xml:space="preserve">Funcionaria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Coordinadora de Gestión de la consulta externa </w:t>
            </w:r>
          </w:p>
          <w:p w14:paraId="3BFA9992" w14:textId="77777777" w:rsidR="00A24A02" w:rsidRPr="002B61FC" w:rsidRDefault="00A24A02" w:rsidP="002B61F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7E250A1" w14:textId="77777777" w:rsidR="00A24A02" w:rsidRPr="002B61FC" w:rsidRDefault="00A24A02" w:rsidP="002B61F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03BFB1D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B61FC">
              <w:rPr>
                <w:rFonts w:ascii="Arial" w:eastAsia="Arial" w:hAnsi="Arial" w:cs="Arial"/>
                <w:sz w:val="24"/>
                <w:szCs w:val="24"/>
              </w:rPr>
              <w:t xml:space="preserve">Nombre: Paula </w:t>
            </w:r>
            <w:proofErr w:type="spellStart"/>
            <w:r w:rsidRPr="002B61FC">
              <w:rPr>
                <w:rFonts w:ascii="Arial" w:eastAsia="Arial" w:hAnsi="Arial" w:cs="Arial"/>
                <w:sz w:val="24"/>
                <w:szCs w:val="24"/>
              </w:rPr>
              <w:t>Clareth</w:t>
            </w:r>
            <w:proofErr w:type="spellEnd"/>
            <w:r w:rsidRPr="002B61FC">
              <w:rPr>
                <w:rFonts w:ascii="Arial" w:eastAsia="Arial" w:hAnsi="Arial" w:cs="Arial"/>
                <w:sz w:val="24"/>
                <w:szCs w:val="24"/>
              </w:rPr>
              <w:t xml:space="preserve"> Garnica Quintero</w:t>
            </w:r>
          </w:p>
          <w:p w14:paraId="781D8470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B61FC">
              <w:rPr>
                <w:rFonts w:ascii="Arial" w:eastAsia="Arial" w:hAnsi="Arial" w:cs="Arial"/>
                <w:sz w:val="24"/>
                <w:szCs w:val="24"/>
              </w:rPr>
              <w:t>Contratista área de planeación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6EB506" w14:textId="77777777" w:rsidR="00A24A02" w:rsidRPr="002B61FC" w:rsidRDefault="00A24A02" w:rsidP="002B61F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523763A" w14:textId="77777777" w:rsidR="00A24A02" w:rsidRPr="002B61FC" w:rsidRDefault="00A24A02" w:rsidP="002B61F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C7B811C" w14:textId="77777777" w:rsidR="00A24A02" w:rsidRPr="002B61FC" w:rsidRDefault="00A24A02" w:rsidP="002B61F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914FAB1" w14:textId="77777777" w:rsidR="00A24A02" w:rsidRPr="002B61FC" w:rsidRDefault="00A24A02" w:rsidP="002B61F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4E24B52" w14:textId="1B3C8409" w:rsidR="00A24A02" w:rsidRPr="002B61FC" w:rsidRDefault="00000000" w:rsidP="002B61F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B61FC">
              <w:rPr>
                <w:rFonts w:ascii="Arial" w:eastAsia="Arial" w:hAnsi="Arial" w:cs="Arial"/>
                <w:sz w:val="24"/>
                <w:szCs w:val="24"/>
              </w:rPr>
              <w:t xml:space="preserve">Nombre: </w:t>
            </w:r>
            <w:r w:rsidR="002B61FC">
              <w:rPr>
                <w:rFonts w:ascii="Arial" w:eastAsia="Arial" w:hAnsi="Arial" w:cs="Arial"/>
                <w:sz w:val="24"/>
                <w:szCs w:val="24"/>
              </w:rPr>
              <w:t xml:space="preserve">Guillermo Bonilla </w:t>
            </w:r>
          </w:p>
          <w:p w14:paraId="4870354C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B61FC">
              <w:rPr>
                <w:rFonts w:ascii="Arial" w:eastAsia="Arial" w:hAnsi="Arial" w:cs="Arial"/>
                <w:sz w:val="24"/>
                <w:szCs w:val="24"/>
              </w:rPr>
              <w:t>Contratista área Garantía de la Calidad.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B97A68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2B61FC">
              <w:rPr>
                <w:rFonts w:ascii="Arial" w:eastAsia="Arial" w:hAnsi="Arial" w:cs="Arial"/>
                <w:sz w:val="24"/>
                <w:szCs w:val="24"/>
              </w:rPr>
              <w:t>Nombre: Lina María Vásquez Díaz</w:t>
            </w:r>
          </w:p>
          <w:p w14:paraId="4D999A6F" w14:textId="77777777" w:rsidR="00A24A02" w:rsidRPr="002B61FC" w:rsidRDefault="00000000" w:rsidP="002B61F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B61FC">
              <w:rPr>
                <w:rFonts w:ascii="Arial" w:eastAsia="Arial" w:hAnsi="Arial" w:cs="Arial"/>
                <w:sz w:val="24"/>
                <w:szCs w:val="24"/>
              </w:rPr>
              <w:t>Cargo: Subgerente de servicios de salud</w:t>
            </w:r>
          </w:p>
        </w:tc>
      </w:tr>
      <w:tr w:rsidR="00A24A02" w:rsidRPr="002B61FC" w14:paraId="2F0C4923" w14:textId="77777777">
        <w:trPr>
          <w:trHeight w:val="292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6A0E6" w14:textId="77777777" w:rsidR="00A24A02" w:rsidRPr="002B61FC" w:rsidRDefault="00000000" w:rsidP="002B61F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2B61FC">
              <w:rPr>
                <w:rFonts w:ascii="Arial" w:eastAsia="Calibri" w:hAnsi="Arial" w:cs="Arial"/>
                <w:b/>
                <w:sz w:val="24"/>
                <w:szCs w:val="24"/>
              </w:rPr>
              <w:t>Elaboró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761A9" w14:textId="77777777" w:rsidR="00A24A02" w:rsidRPr="002B61FC" w:rsidRDefault="00000000" w:rsidP="002B61F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2B61FC">
              <w:rPr>
                <w:rFonts w:ascii="Arial" w:eastAsia="Calibri" w:hAnsi="Arial" w:cs="Arial"/>
                <w:b/>
                <w:sz w:val="24"/>
                <w:szCs w:val="24"/>
              </w:rPr>
              <w:t>Revisó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A5C86" w14:textId="77777777" w:rsidR="00A24A02" w:rsidRPr="002B61FC" w:rsidRDefault="00000000" w:rsidP="002B61F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2B61FC">
              <w:rPr>
                <w:rFonts w:ascii="Arial" w:eastAsia="Calibri" w:hAnsi="Arial" w:cs="Arial"/>
                <w:b/>
                <w:sz w:val="24"/>
                <w:szCs w:val="24"/>
              </w:rPr>
              <w:t>Aprobó</w:t>
            </w:r>
          </w:p>
        </w:tc>
      </w:tr>
    </w:tbl>
    <w:p w14:paraId="055E8FFF" w14:textId="77777777" w:rsidR="00A24A02" w:rsidRPr="002B61FC" w:rsidRDefault="00A24A02" w:rsidP="002B61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C6D9AB" w14:textId="77777777" w:rsidR="00A24A02" w:rsidRPr="002B61FC" w:rsidRDefault="00A24A02" w:rsidP="002B61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993928" w14:textId="77777777" w:rsidR="00A24A02" w:rsidRPr="002B61FC" w:rsidRDefault="00A24A02" w:rsidP="002B61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A24A02" w:rsidRPr="002B61FC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080" w:bottom="1440" w:left="1080" w:header="708" w:footer="49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4762" w14:textId="77777777" w:rsidR="00022FFB" w:rsidRDefault="00022FFB">
      <w:pPr>
        <w:spacing w:after="0" w:line="240" w:lineRule="auto"/>
      </w:pPr>
      <w:r>
        <w:separator/>
      </w:r>
    </w:p>
  </w:endnote>
  <w:endnote w:type="continuationSeparator" w:id="0">
    <w:p w14:paraId="58CCA1E4" w14:textId="77777777" w:rsidR="00022FFB" w:rsidRDefault="0002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386A" w14:textId="77777777" w:rsidR="00A24A02" w:rsidRDefault="00000000">
    <w:pPr>
      <w:pStyle w:val="Piedepgina"/>
      <w:jc w:val="center"/>
    </w:pPr>
    <w:r>
      <w:rPr>
        <w:noProof/>
      </w:rPr>
      <w:drawing>
        <wp:inline distT="0" distB="0" distL="0" distR="0" wp14:anchorId="54C7D9E8" wp14:editId="11FF8555">
          <wp:extent cx="5400040" cy="568325"/>
          <wp:effectExtent l="0" t="0" r="0" b="0"/>
          <wp:docPr id="5" name="Imagen 4" descr="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68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7CADD" w14:textId="77777777" w:rsidR="00A24A02" w:rsidRDefault="00000000">
    <w:pPr>
      <w:pStyle w:val="Piedepgina"/>
      <w:jc w:val="center"/>
    </w:pPr>
    <w:r>
      <w:rPr>
        <w:noProof/>
      </w:rPr>
      <w:drawing>
        <wp:inline distT="0" distB="0" distL="0" distR="0" wp14:anchorId="7687CEF7" wp14:editId="531BDBCE">
          <wp:extent cx="5400040" cy="568325"/>
          <wp:effectExtent l="0" t="0" r="0" b="0"/>
          <wp:docPr id="6" name="Imagen 4" descr="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4" descr="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68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829E4" w14:textId="77777777" w:rsidR="00022FFB" w:rsidRDefault="00022FFB">
      <w:pPr>
        <w:spacing w:after="0" w:line="240" w:lineRule="auto"/>
      </w:pPr>
      <w:r>
        <w:separator/>
      </w:r>
    </w:p>
  </w:footnote>
  <w:footnote w:type="continuationSeparator" w:id="0">
    <w:p w14:paraId="4E1A4693" w14:textId="77777777" w:rsidR="00022FFB" w:rsidRDefault="00022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13" w:type="dxa"/>
      <w:tblInd w:w="57" w:type="dxa"/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1970"/>
      <w:gridCol w:w="3062"/>
      <w:gridCol w:w="3380"/>
      <w:gridCol w:w="397"/>
      <w:gridCol w:w="1204"/>
    </w:tblGrid>
    <w:tr w:rsidR="00A24A02" w14:paraId="1C5523E2" w14:textId="77777777">
      <w:trPr>
        <w:cantSplit/>
        <w:trHeight w:val="1170"/>
      </w:trPr>
      <w:tc>
        <w:tcPr>
          <w:tcW w:w="19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D237579" w14:textId="77777777" w:rsidR="00A24A02" w:rsidRDefault="00000000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5AC4EE3F" wp14:editId="4FF4BEB4">
                <wp:extent cx="885825" cy="742950"/>
                <wp:effectExtent l="0" t="0" r="0" b="0"/>
                <wp:docPr id="1" name="Imagen 3" descr="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3" descr="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18426" t="20488" r="14679" b="2132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2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45E79F3" w14:textId="77777777" w:rsidR="00A24A02" w:rsidRDefault="00000000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14:paraId="277934B3" w14:textId="77777777" w:rsidR="00A24A02" w:rsidRDefault="00000000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CONSENTIMIENTO INFORMADO PARA INSERCIÓN/RETIRO DE DISPOSITIVO INTRAUTERINO</w:t>
          </w:r>
        </w:p>
      </w:tc>
      <w:tc>
        <w:tcPr>
          <w:tcW w:w="1601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FE76D33" w14:textId="77777777" w:rsidR="00A24A02" w:rsidRDefault="0000000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7B44D4BB" wp14:editId="1AA205DE">
                <wp:extent cx="942975" cy="666750"/>
                <wp:effectExtent l="0" t="0" r="0" b="0"/>
                <wp:docPr id="2" name="Imagen 2" descr="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A24A02" w14:paraId="19846896" w14:textId="77777777">
      <w:trPr>
        <w:cantSplit/>
        <w:trHeight w:val="195"/>
      </w:trPr>
      <w:tc>
        <w:tcPr>
          <w:tcW w:w="19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94E4D60" w14:textId="77777777" w:rsidR="00A24A02" w:rsidRDefault="0000000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PROCESO:</w:t>
          </w:r>
        </w:p>
        <w:p w14:paraId="1BFB1F2A" w14:textId="77777777" w:rsidR="00A24A02" w:rsidRDefault="00000000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GESTIÓN EN CONSULTA EXTERNA</w:t>
          </w:r>
        </w:p>
      </w:tc>
      <w:tc>
        <w:tcPr>
          <w:tcW w:w="30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BE74615" w14:textId="77777777" w:rsidR="00A24A02" w:rsidRDefault="00000000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>
            <w:rPr>
              <w:rFonts w:ascii="Arial" w:hAnsi="Arial" w:cs="Arial"/>
              <w:sz w:val="14"/>
              <w:szCs w:val="14"/>
            </w:rPr>
            <w:t>SA-S1-F7</w:t>
          </w:r>
        </w:p>
      </w:tc>
      <w:tc>
        <w:tcPr>
          <w:tcW w:w="33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2785378" w14:textId="71133B6C" w:rsidR="00A24A02" w:rsidRDefault="0000000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VIGENCIA</w:t>
          </w:r>
          <w:r w:rsidRPr="002B61FC">
            <w:rPr>
              <w:rFonts w:ascii="Arial" w:hAnsi="Arial" w:cs="Arial"/>
              <w:bCs/>
              <w:sz w:val="14"/>
              <w:szCs w:val="14"/>
            </w:rPr>
            <w:t xml:space="preserve">: </w:t>
          </w:r>
          <w:r w:rsidR="002B61FC" w:rsidRPr="002B61FC">
            <w:rPr>
              <w:rFonts w:ascii="Arial" w:hAnsi="Arial" w:cs="Arial"/>
              <w:bCs/>
              <w:sz w:val="14"/>
              <w:szCs w:val="14"/>
            </w:rPr>
            <w:t>29</w:t>
          </w:r>
          <w:r w:rsidRPr="002B61FC">
            <w:rPr>
              <w:rFonts w:ascii="Arial" w:hAnsi="Arial" w:cs="Arial"/>
              <w:bCs/>
              <w:sz w:val="14"/>
              <w:szCs w:val="14"/>
            </w:rPr>
            <w:t>/0</w:t>
          </w:r>
          <w:r w:rsidR="002B61FC" w:rsidRPr="002B61FC">
            <w:rPr>
              <w:rFonts w:ascii="Arial" w:hAnsi="Arial" w:cs="Arial"/>
              <w:bCs/>
              <w:sz w:val="14"/>
              <w:szCs w:val="14"/>
            </w:rPr>
            <w:t>9</w:t>
          </w:r>
          <w:r>
            <w:rPr>
              <w:rFonts w:ascii="Arial" w:hAnsi="Arial" w:cs="Arial"/>
              <w:sz w:val="14"/>
              <w:szCs w:val="14"/>
            </w:rPr>
            <w:t>/2025</w:t>
          </w:r>
        </w:p>
      </w:tc>
      <w:tc>
        <w:tcPr>
          <w:tcW w:w="3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D26F325" w14:textId="77777777" w:rsidR="00A24A02" w:rsidRDefault="0000000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V4</w:t>
          </w:r>
        </w:p>
      </w:tc>
      <w:tc>
        <w:tcPr>
          <w:tcW w:w="120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A4A9007" w14:textId="77777777" w:rsidR="00A24A02" w:rsidRDefault="00000000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PÁGINA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4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 xml:space="preserve"> de </w:t>
          </w: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7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07AD08B4" w14:textId="77777777" w:rsidR="00A24A02" w:rsidRDefault="00A24A0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13" w:type="dxa"/>
      <w:tblInd w:w="57" w:type="dxa"/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1970"/>
      <w:gridCol w:w="3062"/>
      <w:gridCol w:w="3380"/>
      <w:gridCol w:w="397"/>
      <w:gridCol w:w="1204"/>
    </w:tblGrid>
    <w:tr w:rsidR="00A24A02" w14:paraId="4B738117" w14:textId="77777777">
      <w:trPr>
        <w:cantSplit/>
        <w:trHeight w:val="1170"/>
      </w:trPr>
      <w:tc>
        <w:tcPr>
          <w:tcW w:w="19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FAC3415" w14:textId="77777777" w:rsidR="00A24A02" w:rsidRDefault="00000000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12AABE83" wp14:editId="3B5B56A5">
                <wp:extent cx="885825" cy="742950"/>
                <wp:effectExtent l="0" t="0" r="0" b="0"/>
                <wp:docPr id="3" name="Imagen 3" descr="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3" descr="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18426" t="20488" r="14679" b="2132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2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C56C186" w14:textId="77777777" w:rsidR="00A24A02" w:rsidRDefault="00000000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14:paraId="074B1EDB" w14:textId="77777777" w:rsidR="00A24A02" w:rsidRDefault="00000000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CONSENTIMIENTO INFORMADO PARA INSERCIÓN/RETIRO DE DISPOSITIVO INTRAUTERINO</w:t>
          </w:r>
        </w:p>
      </w:tc>
      <w:tc>
        <w:tcPr>
          <w:tcW w:w="1601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7EB5D9F" w14:textId="77777777" w:rsidR="00A24A02" w:rsidRDefault="0000000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3A17D47B" wp14:editId="3F3F32AC">
                <wp:extent cx="942975" cy="666750"/>
                <wp:effectExtent l="0" t="0" r="0" b="0"/>
                <wp:docPr id="4" name="Imagen 2" descr="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2" descr="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A24A02" w14:paraId="2F94FF46" w14:textId="77777777">
      <w:trPr>
        <w:cantSplit/>
        <w:trHeight w:val="195"/>
      </w:trPr>
      <w:tc>
        <w:tcPr>
          <w:tcW w:w="19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92C3183" w14:textId="77777777" w:rsidR="00A24A02" w:rsidRDefault="0000000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PROCESO:</w:t>
          </w:r>
        </w:p>
        <w:p w14:paraId="1F74467C" w14:textId="77777777" w:rsidR="00A24A02" w:rsidRDefault="00000000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GESTIÓN EN CONSULTA EXTERNA</w:t>
          </w:r>
        </w:p>
      </w:tc>
      <w:tc>
        <w:tcPr>
          <w:tcW w:w="30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AC0B8FF" w14:textId="77777777" w:rsidR="00A24A02" w:rsidRDefault="00000000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>
            <w:rPr>
              <w:rFonts w:ascii="Arial" w:hAnsi="Arial" w:cs="Arial"/>
              <w:sz w:val="14"/>
              <w:szCs w:val="14"/>
            </w:rPr>
            <w:t>SA-S1-F7</w:t>
          </w:r>
        </w:p>
      </w:tc>
      <w:tc>
        <w:tcPr>
          <w:tcW w:w="33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E85E015" w14:textId="77777777" w:rsidR="00A24A02" w:rsidRDefault="0000000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VIGENCIA: 11</w:t>
          </w:r>
          <w:r>
            <w:rPr>
              <w:rFonts w:ascii="Arial" w:hAnsi="Arial" w:cs="Arial"/>
              <w:sz w:val="14"/>
              <w:szCs w:val="14"/>
            </w:rPr>
            <w:t>/07/2025</w:t>
          </w:r>
        </w:p>
      </w:tc>
      <w:tc>
        <w:tcPr>
          <w:tcW w:w="3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0F2707A" w14:textId="77777777" w:rsidR="00A24A02" w:rsidRDefault="0000000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V4</w:t>
          </w:r>
        </w:p>
      </w:tc>
      <w:tc>
        <w:tcPr>
          <w:tcW w:w="120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FD1D2E8" w14:textId="77777777" w:rsidR="00A24A02" w:rsidRDefault="00000000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PÁGINA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4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 xml:space="preserve"> de </w:t>
          </w: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7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0211F6FA" w14:textId="77777777" w:rsidR="00A24A02" w:rsidRDefault="00A24A0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A6C9F"/>
    <w:multiLevelType w:val="multilevel"/>
    <w:tmpl w:val="9FA88B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B385C8B"/>
    <w:multiLevelType w:val="multilevel"/>
    <w:tmpl w:val="1AD4887A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C867720"/>
    <w:multiLevelType w:val="multilevel"/>
    <w:tmpl w:val="8BFA91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2DF1FB0"/>
    <w:multiLevelType w:val="multilevel"/>
    <w:tmpl w:val="9704D84E"/>
    <w:lvl w:ilvl="0">
      <w:numFmt w:val="bullet"/>
      <w:lvlText w:val=""/>
      <w:lvlJc w:val="left"/>
      <w:pPr>
        <w:tabs>
          <w:tab w:val="num" w:pos="0"/>
        </w:tabs>
        <w:ind w:left="772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10" w:hanging="360"/>
      </w:pPr>
      <w:rPr>
        <w:rFonts w:ascii="Symbol" w:hAnsi="Symbol" w:cs="Symbol" w:hint="default"/>
        <w:lang w:val="es-ES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40" w:hanging="360"/>
      </w:pPr>
      <w:rPr>
        <w:rFonts w:ascii="Symbol" w:hAnsi="Symbol" w:cs="Symbol" w:hint="default"/>
        <w:lang w:val="es-ES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70" w:hanging="360"/>
      </w:pPr>
      <w:rPr>
        <w:rFonts w:ascii="Symbol" w:hAnsi="Symbol" w:cs="Symbol" w:hint="default"/>
        <w:lang w:val="es-ES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00" w:hanging="360"/>
      </w:pPr>
      <w:rPr>
        <w:rFonts w:ascii="Symbol" w:hAnsi="Symbol" w:cs="Symbol" w:hint="default"/>
        <w:lang w:val="es-ES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30" w:hanging="360"/>
      </w:pPr>
      <w:rPr>
        <w:rFonts w:ascii="Symbol" w:hAnsi="Symbol" w:cs="Symbol" w:hint="default"/>
        <w:lang w:val="es-ES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60" w:hanging="360"/>
      </w:pPr>
      <w:rPr>
        <w:rFonts w:ascii="Symbol" w:hAnsi="Symbol" w:cs="Symbol" w:hint="default"/>
        <w:lang w:val="es-ES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90" w:hanging="360"/>
      </w:pPr>
      <w:rPr>
        <w:rFonts w:ascii="Symbol" w:hAnsi="Symbol" w:cs="Symbol" w:hint="default"/>
        <w:lang w:val="es-ES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20" w:hanging="360"/>
      </w:pPr>
      <w:rPr>
        <w:rFonts w:ascii="Symbol" w:hAnsi="Symbol" w:cs="Symbol" w:hint="default"/>
        <w:lang w:val="es-ES" w:eastAsia="en-US" w:bidi="ar-SA"/>
      </w:rPr>
    </w:lvl>
  </w:abstractNum>
  <w:abstractNum w:abstractNumId="4" w15:restartNumberingAfterBreak="0">
    <w:nsid w:val="4D7546EC"/>
    <w:multiLevelType w:val="multilevel"/>
    <w:tmpl w:val="32845D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76197405">
    <w:abstractNumId w:val="1"/>
  </w:num>
  <w:num w:numId="2" w16cid:durableId="1357729938">
    <w:abstractNumId w:val="0"/>
  </w:num>
  <w:num w:numId="3" w16cid:durableId="1148741098">
    <w:abstractNumId w:val="3"/>
  </w:num>
  <w:num w:numId="4" w16cid:durableId="494994022">
    <w:abstractNumId w:val="4"/>
  </w:num>
  <w:num w:numId="5" w16cid:durableId="1571385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A02"/>
    <w:rsid w:val="00022FFB"/>
    <w:rsid w:val="002B61FC"/>
    <w:rsid w:val="00573A26"/>
    <w:rsid w:val="00A2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973CB"/>
  <w15:docId w15:val="{E1094A3D-B17B-436D-AF12-2BC07C69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B20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qFormat/>
    <w:rsid w:val="00A7432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ES"/>
    </w:rPr>
  </w:style>
  <w:style w:type="paragraph" w:styleId="Ttulo2">
    <w:name w:val="heading 2"/>
    <w:basedOn w:val="Normal"/>
    <w:link w:val="Ttulo2Car"/>
    <w:uiPriority w:val="9"/>
    <w:unhideWhenUsed/>
    <w:qFormat/>
    <w:rsid w:val="00A7432A"/>
    <w:pPr>
      <w:widowControl w:val="0"/>
      <w:spacing w:after="0" w:line="240" w:lineRule="auto"/>
      <w:ind w:left="52"/>
      <w:outlineLvl w:val="1"/>
    </w:pPr>
    <w:rPr>
      <w:rFonts w:ascii="Arial" w:eastAsia="Arial" w:hAnsi="Arial" w:cs="Arial"/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3584B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3584B"/>
  </w:style>
  <w:style w:type="character" w:styleId="Refdecomentario">
    <w:name w:val="annotation reference"/>
    <w:basedOn w:val="Fuentedeprrafopredeter"/>
    <w:uiPriority w:val="99"/>
    <w:semiHidden/>
    <w:unhideWhenUsed/>
    <w:qFormat/>
    <w:rsid w:val="00843591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843591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843591"/>
    <w:rPr>
      <w:b/>
      <w:bCs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843591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qFormat/>
    <w:rsid w:val="00A7432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A7432A"/>
    <w:rPr>
      <w:rFonts w:ascii="Arial" w:eastAsia="Arial" w:hAnsi="Arial" w:cs="Arial"/>
      <w:b/>
      <w:bCs/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A7432A"/>
    <w:rPr>
      <w:rFonts w:ascii="Arial MT" w:eastAsia="Arial MT" w:hAnsi="Arial MT" w:cs="Arial MT"/>
      <w:sz w:val="16"/>
      <w:szCs w:val="16"/>
    </w:rPr>
  </w:style>
  <w:style w:type="character" w:customStyle="1" w:styleId="uv3um">
    <w:name w:val="uv3um"/>
    <w:basedOn w:val="Fuentedeprrafopredeter"/>
    <w:qFormat/>
  </w:style>
  <w:style w:type="character" w:styleId="Textoennegrita">
    <w:name w:val="Strong"/>
    <w:basedOn w:val="Fuentedeprrafopredeter"/>
    <w:qFormat/>
    <w:rPr>
      <w:b/>
      <w:bCs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link w:val="TextoindependienteCar"/>
    <w:uiPriority w:val="1"/>
    <w:qFormat/>
    <w:rsid w:val="00A7432A"/>
    <w:pPr>
      <w:widowControl w:val="0"/>
      <w:spacing w:after="0" w:line="240" w:lineRule="auto"/>
    </w:pPr>
    <w:rPr>
      <w:rFonts w:ascii="Arial MT" w:eastAsia="Arial MT" w:hAnsi="Arial MT" w:cs="Arial MT"/>
      <w:sz w:val="16"/>
      <w:szCs w:val="16"/>
    </w:r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Cabeceraypieuser">
    <w:name w:val="Cabecera y pie (user)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3584B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B3584B"/>
    <w:pPr>
      <w:tabs>
        <w:tab w:val="center" w:pos="4252"/>
        <w:tab w:val="right" w:pos="8504"/>
      </w:tabs>
      <w:spacing w:after="0" w:line="240" w:lineRule="auto"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43591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84359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84359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1"/>
    <w:qFormat/>
    <w:rsid w:val="00876B2C"/>
    <w:pPr>
      <w:ind w:left="720"/>
      <w:contextualSpacing/>
    </w:pPr>
  </w:style>
  <w:style w:type="paragraph" w:customStyle="1" w:styleId="Contenidodelmarco">
    <w:name w:val="Contenido del marco"/>
    <w:basedOn w:val="Normal"/>
    <w:qFormat/>
    <w:rsid w:val="002815AE"/>
    <w:rPr>
      <w:rFonts w:cs="Times New Roman"/>
    </w:rPr>
  </w:style>
  <w:style w:type="paragraph" w:customStyle="1" w:styleId="k3ksmc">
    <w:name w:val="k3ksmc"/>
    <w:basedOn w:val="Normal"/>
    <w:qFormat/>
    <w:pPr>
      <w:spacing w:beforeAutospacing="1" w:afterAutospacing="1"/>
    </w:pPr>
  </w:style>
  <w:style w:type="numbering" w:customStyle="1" w:styleId="Ningunalistauser">
    <w:name w:val="Ninguna lista (user)"/>
    <w:uiPriority w:val="99"/>
    <w:semiHidden/>
    <w:unhideWhenUsed/>
    <w:qFormat/>
  </w:style>
  <w:style w:type="table" w:styleId="Tablaconcuadrcula">
    <w:name w:val="Table Grid"/>
    <w:basedOn w:val="Tablanormal"/>
    <w:uiPriority w:val="59"/>
    <w:rsid w:val="00C95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64821-85B3-4B8B-962D-7BADFF18F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1560</Words>
  <Characters>8583</Characters>
  <Application>Microsoft Office Word</Application>
  <DocSecurity>0</DocSecurity>
  <Lines>71</Lines>
  <Paragraphs>20</Paragraphs>
  <ScaleCrop>false</ScaleCrop>
  <Company/>
  <LinksUpToDate>false</LinksUpToDate>
  <CharactersWithSpaces>10123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00616</dc:creator>
  <dc:description/>
  <cp:lastModifiedBy>planeacion</cp:lastModifiedBy>
  <cp:revision>9</cp:revision>
  <cp:lastPrinted>2023-09-08T13:43:00Z</cp:lastPrinted>
  <dcterms:created xsi:type="dcterms:W3CDTF">2025-07-11T13:34:00Z</dcterms:created>
  <dcterms:modified xsi:type="dcterms:W3CDTF">2025-09-24T20:08:00Z</dcterms:modified>
  <dc:language>es-CO</dc:language>
</cp:coreProperties>
</file>